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CE" w:rsidRDefault="00383731" w:rsidP="001B47E4">
      <w:pPr>
        <w:pStyle w:val="Normal1"/>
        <w:tabs>
          <w:tab w:val="left" w:pos="0"/>
        </w:tabs>
        <w:spacing w:after="80"/>
        <w:jc w:val="both"/>
        <w:rPr>
          <w:rFonts w:ascii="Cambria" w:eastAsia="Cambria" w:hAnsi="Cambria" w:cs="Cambria"/>
          <w:color w:val="FFFFFF"/>
          <w:sz w:val="22"/>
          <w:szCs w:val="22"/>
        </w:rPr>
      </w:pPr>
      <w:r>
        <w:rPr>
          <w:rFonts w:ascii="Cambria" w:eastAsia="Cambria" w:hAnsi="Cambria" w:cs="Cambria"/>
          <w:b/>
          <w:i/>
          <w:color w:val="FFFFFF"/>
          <w:sz w:val="22"/>
          <w:szCs w:val="22"/>
          <w:highlight w:val="darkCyan"/>
        </w:rPr>
        <w:t>(Para presentar la propuesta seguir las indicaciones que figuran en cursiva. Por favor, borrarlas a medida que completa la planilla. Respetar la tipografía y el siguiente formato)</w:t>
      </w:r>
    </w:p>
    <w:p w:rsidR="00804DCE" w:rsidRDefault="00383731" w:rsidP="001B47E4">
      <w:pPr>
        <w:pStyle w:val="Normal1"/>
        <w:pBdr>
          <w:top w:val="nil"/>
          <w:left w:val="nil"/>
          <w:bottom w:val="nil"/>
          <w:right w:val="nil"/>
          <w:between w:val="nil"/>
        </w:pBdr>
        <w:tabs>
          <w:tab w:val="left" w:pos="0"/>
          <w:tab w:val="center" w:pos="4419"/>
          <w:tab w:val="right" w:pos="8838"/>
        </w:tabs>
        <w:jc w:val="both"/>
        <w:rPr>
          <w:rFonts w:ascii="Cambria" w:eastAsia="Cambria" w:hAnsi="Cambria" w:cs="Cambria"/>
          <w:color w:val="000000"/>
          <w:sz w:val="20"/>
          <w:szCs w:val="20"/>
        </w:rPr>
      </w:pPr>
      <w:r>
        <w:rPr>
          <w:rFonts w:ascii="Cambria" w:eastAsia="Cambria" w:hAnsi="Cambria" w:cs="Cambria"/>
          <w:smallCaps/>
          <w:color w:val="000000"/>
          <w:sz w:val="20"/>
          <w:szCs w:val="20"/>
        </w:rPr>
        <w:t>UNIVERSIDAD NACIONAL DE LA PLATA</w:t>
      </w:r>
    </w:p>
    <w:p w:rsidR="00804DCE" w:rsidRDefault="00383731" w:rsidP="001B47E4">
      <w:pPr>
        <w:pStyle w:val="Normal1"/>
        <w:pBdr>
          <w:top w:val="nil"/>
          <w:left w:val="nil"/>
          <w:bottom w:val="nil"/>
          <w:right w:val="nil"/>
          <w:between w:val="nil"/>
        </w:pBdr>
        <w:tabs>
          <w:tab w:val="left" w:pos="0"/>
          <w:tab w:val="center" w:pos="4419"/>
          <w:tab w:val="right" w:pos="8838"/>
        </w:tabs>
        <w:jc w:val="both"/>
        <w:rPr>
          <w:rFonts w:ascii="Cambria" w:eastAsia="Cambria" w:hAnsi="Cambria" w:cs="Cambria"/>
          <w:color w:val="000000"/>
          <w:sz w:val="20"/>
          <w:szCs w:val="20"/>
        </w:rPr>
      </w:pPr>
      <w:r>
        <w:rPr>
          <w:rFonts w:ascii="Cambria" w:eastAsia="Cambria" w:hAnsi="Cambria" w:cs="Cambria"/>
          <w:smallCaps/>
          <w:color w:val="000000"/>
          <w:sz w:val="20"/>
          <w:szCs w:val="20"/>
        </w:rPr>
        <w:t>FACULTAD DE CIENCIAS MÉDICAS</w:t>
      </w:r>
    </w:p>
    <w:p w:rsidR="00804DCE" w:rsidRDefault="00383731" w:rsidP="001B47E4">
      <w:pPr>
        <w:pStyle w:val="Normal1"/>
        <w:numPr>
          <w:ilvl w:val="2"/>
          <w:numId w:val="1"/>
        </w:numPr>
        <w:pBdr>
          <w:top w:val="nil"/>
          <w:left w:val="nil"/>
          <w:bottom w:val="nil"/>
          <w:right w:val="nil"/>
          <w:between w:val="nil"/>
        </w:pBdr>
        <w:tabs>
          <w:tab w:val="left" w:pos="0"/>
          <w:tab w:val="right" w:pos="8838"/>
        </w:tabs>
        <w:rPr>
          <w:rFonts w:ascii="Cambria" w:eastAsia="Cambria" w:hAnsi="Cambria" w:cs="Cambria"/>
          <w:color w:val="000000"/>
          <w:sz w:val="20"/>
          <w:szCs w:val="20"/>
        </w:rPr>
      </w:pPr>
      <w:r>
        <w:rPr>
          <w:rFonts w:ascii="Cambria" w:eastAsia="Cambria" w:hAnsi="Cambria" w:cs="Cambria"/>
          <w:smallCaps/>
          <w:color w:val="000000"/>
          <w:sz w:val="20"/>
          <w:szCs w:val="20"/>
        </w:rPr>
        <w:t xml:space="preserve">DEPARTAMENTO DE POSTGRADO </w:t>
      </w:r>
    </w:p>
    <w:p w:rsidR="00804DCE" w:rsidRDefault="00804DCE" w:rsidP="001B47E4">
      <w:pPr>
        <w:pStyle w:val="Normal1"/>
        <w:numPr>
          <w:ilvl w:val="2"/>
          <w:numId w:val="1"/>
        </w:numPr>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p>
    <w:p w:rsidR="00804DCE" w:rsidRDefault="00383731"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color w:val="000000"/>
          <w:sz w:val="22"/>
          <w:szCs w:val="22"/>
        </w:rPr>
        <w:t xml:space="preserve">Propuesta de Actividad de Postgrado de actualización/perfeccionamiento/capacitación </w:t>
      </w:r>
      <w:r>
        <w:rPr>
          <w:rFonts w:ascii="Cambria" w:eastAsia="Cambria" w:hAnsi="Cambria" w:cs="Cambria"/>
          <w:i/>
          <w:color w:val="000000"/>
          <w:sz w:val="22"/>
          <w:szCs w:val="22"/>
        </w:rPr>
        <w:t>(elija una de las opciones y borre las demás)</w:t>
      </w:r>
    </w:p>
    <w:p w:rsidR="00511301" w:rsidRDefault="00511301" w:rsidP="00511301">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b/>
          <w:smallCaps/>
          <w:color w:val="000000"/>
          <w:sz w:val="22"/>
          <w:szCs w:val="22"/>
        </w:rPr>
      </w:pPr>
      <w:r>
        <w:rPr>
          <w:rFonts w:ascii="Cambria" w:eastAsia="Cambria" w:hAnsi="Cambria" w:cs="Cambria"/>
          <w:b/>
          <w:smallCaps/>
          <w:color w:val="000000"/>
          <w:sz w:val="22"/>
          <w:szCs w:val="22"/>
        </w:rPr>
        <w:t>CURSO / CURSO DE ENTRENAMIENTO INTENSIVO / SEMINARIO / TALLER</w:t>
      </w:r>
    </w:p>
    <w:p w:rsidR="00511301" w:rsidRDefault="00511301" w:rsidP="00511301">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 </w:t>
      </w:r>
      <w:r>
        <w:rPr>
          <w:rFonts w:ascii="Cambria" w:eastAsia="Cambria" w:hAnsi="Cambria" w:cs="Cambria"/>
          <w:i/>
          <w:color w:val="000000"/>
          <w:sz w:val="22"/>
          <w:szCs w:val="22"/>
        </w:rPr>
        <w:t>(elija una de las opciones y borre las demás) (a continuación indique la denominación/título de la actividad, en mayúsculas y negrita)</w:t>
      </w:r>
    </w:p>
    <w:p w:rsidR="00804DCE" w:rsidRDefault="00804DCE" w:rsidP="001B47E4">
      <w:pPr>
        <w:pStyle w:val="Normal1"/>
        <w:keepNext/>
        <w:pBdr>
          <w:top w:val="nil"/>
          <w:left w:val="nil"/>
          <w:bottom w:val="single" w:sz="8" w:space="1" w:color="000000"/>
          <w:right w:val="nil"/>
          <w:between w:val="nil"/>
        </w:pBdr>
        <w:tabs>
          <w:tab w:val="left" w:pos="0"/>
        </w:tabs>
        <w:spacing w:after="80"/>
        <w:jc w:val="both"/>
        <w:rPr>
          <w:rFonts w:ascii="Cambria" w:eastAsia="Cambria" w:hAnsi="Cambria" w:cs="Cambria"/>
          <w:b/>
          <w:color w:val="000000"/>
          <w:sz w:val="22"/>
          <w:szCs w:val="22"/>
        </w:rPr>
      </w:pPr>
    </w:p>
    <w:p w:rsidR="00804DCE" w:rsidRDefault="00383731" w:rsidP="001B47E4">
      <w:pPr>
        <w:pStyle w:val="Normal1"/>
        <w:numPr>
          <w:ilvl w:val="0"/>
          <w:numId w:val="1"/>
        </w:numPr>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b/>
          <w:color w:val="000000"/>
          <w:sz w:val="22"/>
          <w:szCs w:val="22"/>
        </w:rPr>
        <w:t xml:space="preserve">Organizado </w:t>
      </w:r>
      <w:r>
        <w:rPr>
          <w:rFonts w:ascii="Cambria" w:eastAsia="Cambria" w:hAnsi="Cambria" w:cs="Cambria"/>
          <w:color w:val="000000"/>
          <w:sz w:val="22"/>
          <w:szCs w:val="22"/>
        </w:rPr>
        <w:t xml:space="preserve">por la Cátedra </w:t>
      </w:r>
      <w:r>
        <w:rPr>
          <w:rFonts w:ascii="Cambria" w:eastAsia="Cambria" w:hAnsi="Cambria" w:cs="Cambria"/>
          <w:i/>
          <w:color w:val="000000"/>
          <w:sz w:val="22"/>
          <w:szCs w:val="22"/>
        </w:rPr>
        <w:t>(nombre)</w:t>
      </w:r>
      <w:r>
        <w:rPr>
          <w:rFonts w:ascii="Cambria" w:eastAsia="Cambria" w:hAnsi="Cambria" w:cs="Cambria"/>
          <w:color w:val="000000"/>
          <w:sz w:val="22"/>
          <w:szCs w:val="22"/>
        </w:rPr>
        <w:t xml:space="preserve"> de la Facultad de Ciencias Médicas </w:t>
      </w:r>
      <w:r>
        <w:rPr>
          <w:rFonts w:ascii="Cambria" w:eastAsia="Cambria" w:hAnsi="Cambria" w:cs="Cambria"/>
          <w:i/>
          <w:color w:val="000000"/>
          <w:sz w:val="22"/>
          <w:szCs w:val="22"/>
        </w:rPr>
        <w:t>(y, si corresponde, indique a continuación el nombre del Instituto, Laboratorio, Departamento, Secretaría de la Facultad o de la institución médica y/o profesional sin vinculación docente)</w:t>
      </w:r>
    </w:p>
    <w:p w:rsidR="00511301" w:rsidRDefault="00511301" w:rsidP="00511301">
      <w:pPr>
        <w:numPr>
          <w:ilvl w:val="0"/>
          <w:numId w:val="1"/>
        </w:numPr>
        <w:pBdr>
          <w:top w:val="nil"/>
          <w:left w:val="nil"/>
          <w:bottom w:val="nil"/>
          <w:right w:val="nil"/>
          <w:between w:val="nil"/>
        </w:pBdr>
        <w:tabs>
          <w:tab w:val="left" w:pos="0"/>
          <w:tab w:val="center" w:pos="4419"/>
          <w:tab w:val="right" w:pos="8838"/>
        </w:tabs>
        <w:spacing w:after="80" w:line="240" w:lineRule="auto"/>
        <w:ind w:leftChars="0" w:firstLineChars="0"/>
        <w:jc w:val="both"/>
        <w:rPr>
          <w:rFonts w:ascii="Cambria" w:eastAsia="Cambria" w:hAnsi="Cambria" w:cs="Cambria"/>
          <w:color w:val="000000"/>
          <w:sz w:val="22"/>
          <w:szCs w:val="22"/>
        </w:rPr>
      </w:pPr>
      <w:r>
        <w:rPr>
          <w:rFonts w:ascii="Cambria" w:eastAsia="Cambria" w:hAnsi="Cambria" w:cs="Cambria"/>
          <w:b/>
          <w:color w:val="000000"/>
          <w:sz w:val="22"/>
          <w:szCs w:val="22"/>
        </w:rPr>
        <w:t>Responsable docente:</w:t>
      </w:r>
      <w:r>
        <w:rPr>
          <w:rFonts w:ascii="Cambria" w:eastAsia="Cambria" w:hAnsi="Cambria" w:cs="Cambria"/>
          <w:color w:val="000000"/>
          <w:sz w:val="22"/>
          <w:szCs w:val="22"/>
        </w:rPr>
        <w:t xml:space="preserve"> </w:t>
      </w:r>
      <w:r>
        <w:rPr>
          <w:rFonts w:ascii="Cambria" w:eastAsia="Cambria" w:hAnsi="Cambria" w:cs="Cambria"/>
          <w:i/>
          <w:color w:val="000000"/>
          <w:sz w:val="22"/>
          <w:szCs w:val="22"/>
        </w:rPr>
        <w:t>(únicamente Profesor/a Titular, Asociado o Adjunto/a a cargo de Cátedra de grado de la Facultad. Indique nombre/s y apellido/s completos, grado académico/título máximo, cargo docente en la Facultad, cátedra en la que se desempeña. Ejemplo: Xxx, Doctor en Ciencias Médicas, Prof. Titular Cátedra xxx)</w:t>
      </w:r>
    </w:p>
    <w:p w:rsidR="00804DCE" w:rsidRDefault="00383731" w:rsidP="001B47E4">
      <w:pPr>
        <w:pStyle w:val="Normal1"/>
        <w:numPr>
          <w:ilvl w:val="0"/>
          <w:numId w:val="1"/>
        </w:numPr>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b/>
          <w:color w:val="000000"/>
          <w:sz w:val="22"/>
          <w:szCs w:val="22"/>
        </w:rPr>
        <w:t>Año lectivo</w:t>
      </w:r>
      <w:r>
        <w:rPr>
          <w:rFonts w:ascii="Cambria" w:eastAsia="Cambria" w:hAnsi="Cambria" w:cs="Cambria"/>
          <w:color w:val="000000"/>
          <w:sz w:val="22"/>
          <w:szCs w:val="22"/>
        </w:rPr>
        <w:t xml:space="preserve"> </w:t>
      </w:r>
      <w:r>
        <w:rPr>
          <w:rFonts w:ascii="Cambria" w:eastAsia="Cambria" w:hAnsi="Cambria" w:cs="Cambria"/>
          <w:i/>
          <w:color w:val="000000"/>
          <w:sz w:val="22"/>
          <w:szCs w:val="22"/>
        </w:rPr>
        <w:t>(0000 año en que se prevé desarrollar la actividad)</w:t>
      </w:r>
    </w:p>
    <w:p w:rsidR="00804DCE" w:rsidRDefault="00383731" w:rsidP="001B47E4">
      <w:pPr>
        <w:pStyle w:val="Normal1"/>
        <w:numPr>
          <w:ilvl w:val="0"/>
          <w:numId w:val="1"/>
        </w:numPr>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b/>
          <w:color w:val="000000"/>
          <w:sz w:val="22"/>
          <w:szCs w:val="22"/>
        </w:rPr>
        <w:t xml:space="preserve">Carga horaria: </w:t>
      </w:r>
      <w:r>
        <w:rPr>
          <w:rFonts w:ascii="Cambria" w:eastAsia="Cambria" w:hAnsi="Cambria" w:cs="Cambria"/>
          <w:color w:val="000000"/>
          <w:sz w:val="22"/>
          <w:szCs w:val="22"/>
        </w:rPr>
        <w:t>xx horas reloj</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Período:</w:t>
      </w:r>
      <w:r>
        <w:rPr>
          <w:rFonts w:ascii="Cambria" w:eastAsia="Cambria" w:hAnsi="Cambria" w:cs="Cambria"/>
          <w:sz w:val="22"/>
          <w:szCs w:val="22"/>
        </w:rPr>
        <w:t xml:space="preserve"> fecha de inicio 00/00/0000 - fecha de finalización 00/00/0000</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Días y horarios:</w:t>
      </w:r>
      <w:r>
        <w:rPr>
          <w:rFonts w:ascii="Cambria" w:eastAsia="Cambria" w:hAnsi="Cambria" w:cs="Cambria"/>
          <w:sz w:val="22"/>
          <w:szCs w:val="22"/>
        </w:rPr>
        <w:t xml:space="preserve"> </w:t>
      </w:r>
      <w:r>
        <w:rPr>
          <w:rFonts w:ascii="Cambria" w:eastAsia="Cambria" w:hAnsi="Cambria" w:cs="Cambria"/>
          <w:i/>
          <w:sz w:val="22"/>
          <w:szCs w:val="22"/>
        </w:rPr>
        <w:t>(de los encuentros sincrónicos/clases virtuales y/o la organización semanal a distancia. Por ejemplo “Nueve módulos dictados semanalmente que iniciarán los días jueves y finalizarán los días miércoles de la semana siguiente”).</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Sede de dictado:</w:t>
      </w:r>
      <w:r>
        <w:rPr>
          <w:rFonts w:ascii="Cambria" w:eastAsia="Cambria" w:hAnsi="Cambria" w:cs="Cambria"/>
          <w:sz w:val="22"/>
          <w:szCs w:val="22"/>
        </w:rPr>
        <w:t xml:space="preserve"> </w:t>
      </w:r>
      <w:r>
        <w:rPr>
          <w:rFonts w:ascii="Cambria" w:eastAsia="Cambria" w:hAnsi="Cambria" w:cs="Cambria"/>
          <w:i/>
          <w:sz w:val="22"/>
          <w:szCs w:val="22"/>
        </w:rPr>
        <w:t>(nombre completo de la/s institución/es en la/s que se desarrollará la actividad)</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Opción pedagógica y didáctica:</w:t>
      </w:r>
      <w:r>
        <w:rPr>
          <w:rFonts w:ascii="Cambria" w:eastAsia="Cambria" w:hAnsi="Cambria" w:cs="Cambria"/>
          <w:sz w:val="22"/>
          <w:szCs w:val="22"/>
        </w:rPr>
        <w:t xml:space="preserve"> a distancia.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Cuerpo Directivo a cargo</w:t>
      </w:r>
      <w:r>
        <w:rPr>
          <w:rFonts w:ascii="Cambria" w:eastAsia="Cambria" w:hAnsi="Cambria" w:cs="Cambria"/>
          <w:sz w:val="22"/>
          <w:szCs w:val="22"/>
        </w:rPr>
        <w:t xml:space="preserve"> </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Director/a: </w:t>
      </w:r>
      <w:r>
        <w:rPr>
          <w:rFonts w:ascii="Cambria" w:eastAsia="Cambria" w:hAnsi="Cambria" w:cs="Cambria"/>
          <w:i/>
          <w:color w:val="000000"/>
          <w:sz w:val="22"/>
          <w:szCs w:val="22"/>
        </w:rPr>
        <w:t>(en cada uno de los casos 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Coordinador/a:</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Secretario/a:</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Docentes disertantes </w:t>
      </w:r>
      <w:r>
        <w:rPr>
          <w:rFonts w:ascii="Cambria" w:eastAsia="Cambria" w:hAnsi="Cambria" w:cs="Cambria"/>
          <w:i/>
          <w:color w:val="000000"/>
          <w:sz w:val="22"/>
          <w:szCs w:val="22"/>
        </w:rPr>
        <w:t>(siga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804DCE" w:rsidP="001B47E4">
      <w:pPr>
        <w:pStyle w:val="Normal1"/>
        <w:tabs>
          <w:tab w:val="left" w:pos="0"/>
        </w:tabs>
        <w:spacing w:after="80"/>
        <w:jc w:val="both"/>
        <w:rPr>
          <w:rFonts w:ascii="Cambria" w:eastAsia="Cambria" w:hAnsi="Cambria" w:cs="Cambria"/>
          <w:sz w:val="22"/>
          <w:szCs w:val="22"/>
        </w:rPr>
      </w:pPr>
    </w:p>
    <w:tbl>
      <w:tblPr>
        <w:tblStyle w:val="a"/>
        <w:tblW w:w="9209" w:type="dxa"/>
        <w:tblInd w:w="0" w:type="dxa"/>
        <w:tblLayout w:type="fixed"/>
        <w:tblLook w:val="0000" w:firstRow="0" w:lastRow="0" w:firstColumn="0" w:lastColumn="0" w:noHBand="0" w:noVBand="0"/>
      </w:tblPr>
      <w:tblGrid>
        <w:gridCol w:w="9209"/>
      </w:tblGrid>
      <w:tr w:rsidR="00804DCE">
        <w:trPr>
          <w:cantSplit/>
          <w:tblHeader/>
        </w:trPr>
        <w:tc>
          <w:tcPr>
            <w:tcW w:w="9209" w:type="dxa"/>
          </w:tcPr>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sz w:val="20"/>
                <w:szCs w:val="20"/>
              </w:rPr>
              <w:br/>
              <w:t>Firma y sello del/la Responsable docente</w:t>
            </w:r>
          </w:p>
        </w:tc>
      </w:tr>
    </w:tbl>
    <w:p w:rsidR="00804DCE" w:rsidRDefault="00804DCE" w:rsidP="001B47E4">
      <w:pPr>
        <w:pStyle w:val="Normal1"/>
        <w:pBdr>
          <w:bottom w:val="single" w:sz="8" w:space="1" w:color="000000"/>
        </w:pBdr>
        <w:tabs>
          <w:tab w:val="left" w:pos="0"/>
        </w:tabs>
        <w:spacing w:after="80"/>
        <w:jc w:val="both"/>
        <w:rPr>
          <w:rFonts w:ascii="Cambria" w:eastAsia="Cambria" w:hAnsi="Cambria" w:cs="Cambria"/>
          <w:sz w:val="22"/>
          <w:szCs w:val="22"/>
        </w:rPr>
      </w:pPr>
    </w:p>
    <w:p w:rsidR="00804DCE" w:rsidRDefault="00804DCE" w:rsidP="001B47E4">
      <w:pPr>
        <w:pStyle w:val="Normal1"/>
        <w:tabs>
          <w:tab w:val="left" w:pos="0"/>
        </w:tabs>
        <w:spacing w:after="80"/>
        <w:jc w:val="both"/>
        <w:rPr>
          <w:rFonts w:ascii="Cambria" w:eastAsia="Cambria" w:hAnsi="Cambria" w:cs="Cambria"/>
          <w:sz w:val="22"/>
          <w:szCs w:val="22"/>
        </w:rPr>
      </w:pPr>
    </w:p>
    <w:p w:rsidR="00511301" w:rsidRDefault="00511301"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numPr>
          <w:ilvl w:val="0"/>
          <w:numId w:val="1"/>
        </w:numPr>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b/>
          <w:smallCaps/>
          <w:color w:val="000000"/>
          <w:sz w:val="22"/>
          <w:szCs w:val="22"/>
        </w:rPr>
        <w:lastRenderedPageBreak/>
        <w:t>FUNDAMENTACIÓN</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(Tener en cuenta que una propuesta educativa de nivel de postgrado supone un espacio académico destinado a la capacitación, actualización y/o el perfeccionamiento de profesionales, docentes y/o investigadores, en un área temática o campo profesional. Se orienta a la adquisición de saberes y conocimientos científicos, técnicos y/o tecnológicos y de competencias en vinculación con los que ya se poseen. Por lo tanto, la propuesta de la actividad educativa debe explicitarlos.</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Desarrolle la fundamentación de la actividad considerando los siguientes aspectos:</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A. Los motivos, situaciones o problemáticas que ameriten la propuesta de formación o bien las necesidades a las que daría respuesta.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B. Pertinencia y relevancia de los conocimientos y saberes teóricos y/o prácticos para la disciplina o profesión.</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C. Los conocimientos, saberes, desarrollos, enfoques o procedimientos que resultan novedosos y requieren de actualización en el área/disciplina/campo profesional.)</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mallCaps/>
          <w:sz w:val="22"/>
          <w:szCs w:val="22"/>
        </w:rPr>
        <w:t>OBJETIVOS</w:t>
      </w:r>
      <w:r>
        <w:rPr>
          <w:rFonts w:ascii="Cambria" w:eastAsia="Cambria" w:hAnsi="Cambria" w:cs="Cambria"/>
          <w:b/>
          <w:sz w:val="22"/>
          <w:szCs w:val="22"/>
        </w:rPr>
        <w:t xml:space="preserve">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(Describa el perfil profesional que se pretende formar y los logros o resultados de aprendizaje que se espera que los/as alumnos/as alcancen al finalizar la formación. Debe formular los objetivos con precisión e indicar el grado de alcance de los mismos.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Presente un listado ordenado de objetivos, enunciados en infinitivo y que su formulación incluya los siguientes dos aspectos: los conocimientos/saberes seguido del conjunto de funciones, actividades y habilidades.</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Ejemplos: “1. Conocer las estrategias de análisis clínico en…”; “2. Resolver casos referentes a…”; “3. Manejar técnicas básicas en…”; “4. Utilizar los exámenes complementarios de… para…”; “5. Aplicar los métodos auxiliares en…”.)</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mallCaps/>
          <w:sz w:val="22"/>
          <w:szCs w:val="22"/>
        </w:rPr>
        <w:t>DESTINATARIOS/AS Y PERFIL DEL ALUMNO/A</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(Indique: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1. título, área/disciplina, campo profesional de los/as destinatarios/as que podrán ser admitidos/as a la propuesta.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2. Si los tuviere, los requisitos específicos de admisión por selección de antecedentes tales como entrevista, evaluación, calificación mínima/mérito, antigüedad en el ejercicio profesional, otros que considere pertinente a la propuesta. Informe la fecha 00/00/0000, el horario y entorno virtual en que se desarrollará la selección. </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mallCaps/>
          <w:sz w:val="22"/>
          <w:szCs w:val="22"/>
        </w:rPr>
        <w:t>CONTENIDOS</w:t>
      </w:r>
      <w:r>
        <w:rPr>
          <w:rFonts w:ascii="Cambria" w:eastAsia="Cambria" w:hAnsi="Cambria" w:cs="Cambria"/>
          <w:b/>
          <w:sz w:val="22"/>
          <w:szCs w:val="22"/>
        </w:rPr>
        <w:t xml:space="preserve"> </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(Los contenidos deben expresar conocimientos, saberes, prácticas científicas académicas y/o profesionales. Incluyen los conocimientos propios del área/disciplina/especialidad, teorías, principios, métodos, técnicas, procedimientos, modos de indagación y validación, modos de pensamiento y de resolución de problemas específicos. También pueden referir al abordaje de problemas centrales del campo de la medicina y la salud, como la relación con el paciente, el manejo, análisis e interpretación de aspectos epidemiológicos, la organización del sistema de salud, los alcances y límites de la propia especialidad y su relación con otras vecinas, aspectos legales del desempeño del rol, consideraciones éticas, abordajes o enfoques interdisciplinarios en el tratamiento de problemáticas propias del área/disciplina/especialidad.</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Desarrolle los contenidos que se transmitirán y aprenderán en la actividad. Organizarlos por temas, proyectos y/o actividades. Presentarlos en módulos, unidades temáticas, bloques propios de la </w:t>
      </w:r>
      <w:r>
        <w:rPr>
          <w:rFonts w:ascii="Cambria" w:eastAsia="Cambria" w:hAnsi="Cambria" w:cs="Cambria"/>
          <w:i/>
          <w:color w:val="000000"/>
          <w:sz w:val="22"/>
          <w:szCs w:val="22"/>
        </w:rPr>
        <w:lastRenderedPageBreak/>
        <w:t>disciplina/especialidad o bloques transversales y comunes a otras. Estructurarlos según criterios de progresión de complejidad, integración o los que considere pertinente.)</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METODOLOGÍA DE TRABAJO A DISTANCIA</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(Refiere al conjunto de estrategias de enseñanza y aprendizaje a implementar para la presentación y apropiación de los contenidos.</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Desarrolle claramente las actividades de formación teórica y las actividades de formación práctica a distancia que supone la actividad de postgrado, indicando:</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1. Los tipos de actividades y las características que adoptarán.</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2. La forma de seguimiento, consulta periódica e interacción con otros alumnos y con los docentes (profesor o tutor).</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3. Los materiales didácticos y recursos educativos a utilizar en la propuesta.</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4. Describir el soporte tecnológico en coherencia con el desarrollo de la propuesta educativa.</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3. Otra información que considere necesaria respecto a la organización de la actividad. </w:t>
      </w:r>
    </w:p>
    <w:p w:rsidR="00804DCE" w:rsidRDefault="00383731"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i/>
          <w:color w:val="000000"/>
          <w:sz w:val="22"/>
          <w:szCs w:val="22"/>
        </w:rPr>
        <w:t>Aclaración: las actividades de formación teórica son aquellas orientadas a la transmisión y sistematización de los contenidos, en las que se adquiere, elabora, interpreta y construye el conocimiento y saber que fundamenta la práctica. La participación implica la formulación de preguntas, la realización de consultas y el planteo de dudas e inquietudes acerca del aprendizaje de los contenidos.</w:t>
      </w:r>
    </w:p>
    <w:p w:rsidR="00804DCE" w:rsidRDefault="00383731"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i/>
          <w:color w:val="000000"/>
          <w:sz w:val="22"/>
          <w:szCs w:val="22"/>
        </w:rPr>
        <w:t xml:space="preserve">Las actividades de formación práctica son las teórico-prácticas que promueven la integración de los conocimientos teóricos con las prácticas profesionales desde una mirada multiperspectiva de la realidad, con el fin de comprenderla e intervenir. </w:t>
      </w:r>
    </w:p>
    <w:p w:rsidR="00804DCE" w:rsidRDefault="00383731"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i/>
          <w:color w:val="000000"/>
          <w:sz w:val="22"/>
          <w:szCs w:val="22"/>
        </w:rPr>
        <w:t>A continuación complete la información sobre la organización de la actividad, los días, horarios y el soporte tecnológico de las actividades)</w:t>
      </w:r>
    </w:p>
    <w:p w:rsidR="00804DCE" w:rsidRDefault="00804DCE"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p>
    <w:p w:rsidR="00804DCE" w:rsidRDefault="00383731"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teórica</w:t>
      </w:r>
    </w:p>
    <w:tbl>
      <w:tblPr>
        <w:tblStyle w:val="a1"/>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804DCE">
        <w:trPr>
          <w:cantSplit/>
          <w:tblHeader/>
        </w:trPr>
        <w:tc>
          <w:tcPr>
            <w:tcW w:w="3510" w:type="dxa"/>
            <w:tcBorders>
              <w:top w:val="nil"/>
            </w:tcBorders>
          </w:tcPr>
          <w:p w:rsidR="00804DCE" w:rsidRDefault="00383731" w:rsidP="001B47E4">
            <w:pPr>
              <w:pStyle w:val="Normal1"/>
              <w:tabs>
                <w:tab w:val="left" w:pos="0"/>
              </w:tabs>
              <w:spacing w:after="80"/>
              <w:rPr>
                <w:rFonts w:ascii="Cambria" w:eastAsia="Cambria" w:hAnsi="Cambria" w:cs="Cambria"/>
                <w:sz w:val="22"/>
                <w:szCs w:val="22"/>
              </w:rPr>
            </w:pPr>
            <w:r>
              <w:rPr>
                <w:rFonts w:ascii="Cambria" w:eastAsia="Cambria" w:hAnsi="Cambria" w:cs="Cambria"/>
                <w:i/>
                <w:sz w:val="22"/>
                <w:szCs w:val="22"/>
              </w:rPr>
              <w:t>(Indicar día/s u organización semanal prevista)</w:t>
            </w:r>
          </w:p>
        </w:tc>
        <w:tc>
          <w:tcPr>
            <w:tcW w:w="2552" w:type="dxa"/>
            <w:tcBorders>
              <w:top w:val="nil"/>
            </w:tcBorders>
          </w:tcPr>
          <w:p w:rsidR="00804DCE" w:rsidRDefault="00383731" w:rsidP="001B47E4">
            <w:pPr>
              <w:pStyle w:val="Normal1"/>
              <w:tabs>
                <w:tab w:val="left" w:pos="0"/>
              </w:tabs>
              <w:spacing w:after="80"/>
              <w:rPr>
                <w:rFonts w:ascii="Cambria" w:eastAsia="Cambria" w:hAnsi="Cambria" w:cs="Cambria"/>
                <w:sz w:val="22"/>
                <w:szCs w:val="22"/>
              </w:rPr>
            </w:pPr>
            <w:r>
              <w:rPr>
                <w:rFonts w:ascii="Cambria" w:eastAsia="Cambria" w:hAnsi="Cambria" w:cs="Cambria"/>
                <w:sz w:val="22"/>
                <w:szCs w:val="22"/>
              </w:rPr>
              <w:t xml:space="preserve">Horario: </w:t>
            </w:r>
            <w:r>
              <w:rPr>
                <w:rFonts w:ascii="Cambria" w:eastAsia="Cambria" w:hAnsi="Cambria" w:cs="Cambria"/>
                <w:i/>
                <w:sz w:val="22"/>
                <w:szCs w:val="22"/>
              </w:rPr>
              <w:t>(de x a x hs o dedicación semanal prevista)</w:t>
            </w:r>
          </w:p>
        </w:tc>
        <w:tc>
          <w:tcPr>
            <w:tcW w:w="3118" w:type="dxa"/>
            <w:tcBorders>
              <w:top w:val="nil"/>
            </w:tcBorders>
          </w:tcPr>
          <w:p w:rsidR="00804DCE" w:rsidRDefault="00383731" w:rsidP="001B47E4">
            <w:pPr>
              <w:pStyle w:val="Normal1"/>
              <w:tabs>
                <w:tab w:val="left" w:pos="0"/>
              </w:tabs>
              <w:spacing w:after="80"/>
              <w:rPr>
                <w:rFonts w:ascii="Cambria" w:eastAsia="Cambria" w:hAnsi="Cambria" w:cs="Cambria"/>
                <w:sz w:val="22"/>
                <w:szCs w:val="22"/>
              </w:rPr>
            </w:pPr>
            <w:r>
              <w:rPr>
                <w:rFonts w:ascii="Cambria" w:eastAsia="Cambria" w:hAnsi="Cambria" w:cs="Cambria"/>
                <w:sz w:val="22"/>
                <w:szCs w:val="22"/>
              </w:rPr>
              <w:t>Soporte tecnológico</w:t>
            </w:r>
            <w:r>
              <w:rPr>
                <w:rFonts w:ascii="Cambria" w:eastAsia="Cambria" w:hAnsi="Cambria" w:cs="Cambria"/>
                <w:i/>
                <w:sz w:val="22"/>
                <w:szCs w:val="22"/>
              </w:rPr>
              <w:t>: (entornos virtuales, videoconferencias, herramientas tecnológicas en general)</w:t>
            </w:r>
          </w:p>
        </w:tc>
      </w:tr>
    </w:tbl>
    <w:p w:rsidR="00804DCE" w:rsidRDefault="00804DCE"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p>
    <w:p w:rsidR="00804DCE" w:rsidRDefault="00383731" w:rsidP="001B47E4">
      <w:pPr>
        <w:pStyle w:val="Normal1"/>
        <w:pBdr>
          <w:top w:val="nil"/>
          <w:left w:val="nil"/>
          <w:bottom w:val="nil"/>
          <w:right w:val="nil"/>
          <w:between w:val="nil"/>
        </w:pBdr>
        <w:tabs>
          <w:tab w:val="left" w:pos="0"/>
          <w:tab w:val="center" w:pos="4419"/>
          <w:tab w:val="right" w:pos="8838"/>
        </w:tabs>
        <w:spacing w:after="80"/>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práctica</w:t>
      </w:r>
    </w:p>
    <w:tbl>
      <w:tblPr>
        <w:tblStyle w:val="a2"/>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804DCE">
        <w:trPr>
          <w:cantSplit/>
          <w:tblHeader/>
        </w:trPr>
        <w:tc>
          <w:tcPr>
            <w:tcW w:w="3510" w:type="dxa"/>
            <w:tcBorders>
              <w:top w:val="nil"/>
            </w:tcBorders>
          </w:tcPr>
          <w:p w:rsidR="00804DCE" w:rsidRDefault="00383731" w:rsidP="001B47E4">
            <w:pPr>
              <w:pStyle w:val="Normal1"/>
              <w:tabs>
                <w:tab w:val="left" w:pos="0"/>
              </w:tabs>
              <w:spacing w:after="80"/>
              <w:rPr>
                <w:rFonts w:ascii="Cambria" w:eastAsia="Cambria" w:hAnsi="Cambria" w:cs="Cambria"/>
                <w:sz w:val="22"/>
                <w:szCs w:val="22"/>
              </w:rPr>
            </w:pPr>
            <w:r>
              <w:rPr>
                <w:rFonts w:ascii="Cambria" w:eastAsia="Cambria" w:hAnsi="Cambria" w:cs="Cambria"/>
                <w:i/>
                <w:sz w:val="22"/>
                <w:szCs w:val="22"/>
              </w:rPr>
              <w:t>(Indicar día/s u organización semanal prevista)</w:t>
            </w:r>
          </w:p>
        </w:tc>
        <w:tc>
          <w:tcPr>
            <w:tcW w:w="2552" w:type="dxa"/>
            <w:tcBorders>
              <w:top w:val="nil"/>
            </w:tcBorders>
          </w:tcPr>
          <w:p w:rsidR="00804DCE" w:rsidRDefault="00383731" w:rsidP="001B47E4">
            <w:pPr>
              <w:pStyle w:val="Normal1"/>
              <w:tabs>
                <w:tab w:val="left" w:pos="0"/>
              </w:tabs>
              <w:spacing w:after="80"/>
              <w:rPr>
                <w:rFonts w:ascii="Cambria" w:eastAsia="Cambria" w:hAnsi="Cambria" w:cs="Cambria"/>
                <w:sz w:val="22"/>
                <w:szCs w:val="22"/>
              </w:rPr>
            </w:pPr>
            <w:r>
              <w:rPr>
                <w:rFonts w:ascii="Cambria" w:eastAsia="Cambria" w:hAnsi="Cambria" w:cs="Cambria"/>
                <w:sz w:val="22"/>
                <w:szCs w:val="22"/>
              </w:rPr>
              <w:t xml:space="preserve">Horario: </w:t>
            </w:r>
            <w:r>
              <w:rPr>
                <w:rFonts w:ascii="Cambria" w:eastAsia="Cambria" w:hAnsi="Cambria" w:cs="Cambria"/>
                <w:i/>
                <w:sz w:val="22"/>
                <w:szCs w:val="22"/>
              </w:rPr>
              <w:t>(de x a x hs o dedicación semanal prevista)</w:t>
            </w:r>
          </w:p>
        </w:tc>
        <w:tc>
          <w:tcPr>
            <w:tcW w:w="3118" w:type="dxa"/>
            <w:tcBorders>
              <w:top w:val="nil"/>
            </w:tcBorders>
          </w:tcPr>
          <w:p w:rsidR="00804DCE" w:rsidRDefault="00383731" w:rsidP="001B47E4">
            <w:pPr>
              <w:pStyle w:val="Normal1"/>
              <w:tabs>
                <w:tab w:val="left" w:pos="0"/>
              </w:tabs>
              <w:spacing w:after="80"/>
              <w:rPr>
                <w:rFonts w:ascii="Cambria" w:eastAsia="Cambria" w:hAnsi="Cambria" w:cs="Cambria"/>
                <w:sz w:val="22"/>
                <w:szCs w:val="22"/>
              </w:rPr>
            </w:pPr>
            <w:r>
              <w:rPr>
                <w:rFonts w:ascii="Cambria" w:eastAsia="Cambria" w:hAnsi="Cambria" w:cs="Cambria"/>
                <w:sz w:val="22"/>
                <w:szCs w:val="22"/>
              </w:rPr>
              <w:t xml:space="preserve">Soporte tecnológico: </w:t>
            </w:r>
            <w:r>
              <w:rPr>
                <w:rFonts w:ascii="Cambria" w:eastAsia="Cambria" w:hAnsi="Cambria" w:cs="Cambria"/>
                <w:i/>
                <w:sz w:val="22"/>
                <w:szCs w:val="22"/>
              </w:rPr>
              <w:t>(entornos virtuales, videoconferencias, herramientas tecnológicas en general)</w:t>
            </w:r>
          </w:p>
        </w:tc>
      </w:tr>
    </w:tbl>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SISTEMA DE EVALUACIÓN</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(Desarrolle la modalidad de evaluación de los resultados previstos en los objetivos específicos de aprendizaje. Debe propiciar instancias para obtener información objetiva y valorar la participación y el desempeño, así como también garantizar instancias de retroalimentación sobre avances y dificultades.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 xml:space="preserve">Describa el sistema de evaluación contemplando los siguientes aspectos: </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1. Los medios e instrumentos de evaluación, según se trate de un trabajo final, una prueba objetiva, u otros. Deberán asegurar la identidad y participación de los actores involucrados.</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lastRenderedPageBreak/>
        <w:t>2. En el caso de la evaluación por trabajo final: describir la extensión máxima que deberá tener y la modalidad que adoptará, según se trate de un trabajo científico, revisión bibliográfica respecto de un tema o problemática de relevancia, trabajo integrador de los temas desarrollados en la actividad, monografía, elaboración de un protocolo, estudio de casos, otros que considere pertinente a la propuesta.</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3. Los plazos de presentación previstos. Indicar una fecha límite o bien el momento en que se prevé desarrollar la evaluación, por ejemplo un mes luego de finalizada la actividad, al concluir el dictado de las clases, entre otras opciones posibles.</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4. Las instancias de recuperación.</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5. Los requisitos de aprobación (calificación mínima) y requisitos de regularidad (asistencia del 80%).</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BIBLIOGRAFÍA OBLIGATORIA</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(La propuesta debe obligatoriamente garantizar el acceso a bases de datos bibliográficos y publicaciones actualizados de los últimos cinco años e incluir la bibliografía básica de referencia que considere pertinente. Cite las referencias bibliográficas según el estilo Vancouver)</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BIBLIOGRAFÍA AMPLIATORIA Y COMPLEMENTARIA</w:t>
      </w: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(Opcional. Si considera pertinente, incluirla en el programa. De lo contrario, borre este ítem)</w:t>
      </w:r>
    </w:p>
    <w:p w:rsidR="00804DCE" w:rsidRDefault="00804DCE" w:rsidP="001B47E4">
      <w:pPr>
        <w:pStyle w:val="Normal1"/>
        <w:tabs>
          <w:tab w:val="left" w:pos="0"/>
        </w:tabs>
        <w:spacing w:after="80"/>
        <w:jc w:val="both"/>
        <w:rPr>
          <w:rFonts w:ascii="Cambria" w:eastAsia="Cambria" w:hAnsi="Cambria" w:cs="Cambria"/>
          <w:sz w:val="22"/>
          <w:szCs w:val="22"/>
        </w:rPr>
      </w:pPr>
    </w:p>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b/>
          <w:sz w:val="22"/>
          <w:szCs w:val="22"/>
        </w:rPr>
        <w:t>CRONOGRAMA</w:t>
      </w:r>
    </w:p>
    <w:p w:rsidR="00804DCE" w:rsidRDefault="00804DCE" w:rsidP="001B47E4">
      <w:pPr>
        <w:pStyle w:val="Normal1"/>
        <w:tabs>
          <w:tab w:val="left" w:pos="0"/>
        </w:tabs>
        <w:spacing w:after="80"/>
        <w:jc w:val="both"/>
        <w:rPr>
          <w:rFonts w:ascii="Cambria" w:eastAsia="Cambria" w:hAnsi="Cambria" w:cs="Cambria"/>
          <w:sz w:val="22"/>
          <w:szCs w:val="22"/>
        </w:rPr>
      </w:pPr>
    </w:p>
    <w:tbl>
      <w:tblPr>
        <w:tblStyle w:val="a3"/>
        <w:tblW w:w="9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261"/>
        <w:gridCol w:w="1497"/>
        <w:gridCol w:w="1519"/>
        <w:gridCol w:w="1509"/>
      </w:tblGrid>
      <w:tr w:rsidR="00804DCE">
        <w:trPr>
          <w:cantSplit/>
          <w:tblHeader/>
        </w:trPr>
        <w:tc>
          <w:tcPr>
            <w:tcW w:w="1384" w:type="dxa"/>
            <w:vAlign w:val="center"/>
          </w:tcPr>
          <w:p w:rsidR="00804DCE" w:rsidRDefault="00383731" w:rsidP="001B47E4">
            <w:pPr>
              <w:pStyle w:val="Normal1"/>
              <w:tabs>
                <w:tab w:val="left" w:pos="0"/>
              </w:tabs>
              <w:spacing w:after="80"/>
              <w:jc w:val="center"/>
              <w:rPr>
                <w:rFonts w:ascii="Cambria" w:eastAsia="Cambria" w:hAnsi="Cambria" w:cs="Cambria"/>
                <w:sz w:val="20"/>
                <w:szCs w:val="20"/>
              </w:rPr>
            </w:pPr>
            <w:r>
              <w:rPr>
                <w:rFonts w:ascii="Cambria" w:eastAsia="Cambria" w:hAnsi="Cambria" w:cs="Cambria"/>
                <w:sz w:val="20"/>
                <w:szCs w:val="20"/>
              </w:rPr>
              <w:t>Fecha</w:t>
            </w:r>
          </w:p>
        </w:tc>
        <w:tc>
          <w:tcPr>
            <w:tcW w:w="3261" w:type="dxa"/>
            <w:vAlign w:val="center"/>
          </w:tcPr>
          <w:p w:rsidR="00804DCE" w:rsidRDefault="00383731" w:rsidP="001B47E4">
            <w:pPr>
              <w:pStyle w:val="Normal1"/>
              <w:tabs>
                <w:tab w:val="left" w:pos="0"/>
              </w:tabs>
              <w:spacing w:after="80"/>
              <w:jc w:val="center"/>
              <w:rPr>
                <w:rFonts w:ascii="Cambria" w:eastAsia="Cambria" w:hAnsi="Cambria" w:cs="Cambria"/>
                <w:sz w:val="20"/>
                <w:szCs w:val="20"/>
              </w:rPr>
            </w:pPr>
            <w:r>
              <w:rPr>
                <w:rFonts w:ascii="Cambria" w:eastAsia="Cambria" w:hAnsi="Cambria" w:cs="Cambria"/>
                <w:sz w:val="20"/>
                <w:szCs w:val="20"/>
              </w:rPr>
              <w:t>Contenidos</w:t>
            </w:r>
          </w:p>
        </w:tc>
        <w:tc>
          <w:tcPr>
            <w:tcW w:w="1497" w:type="dxa"/>
            <w:vAlign w:val="center"/>
          </w:tcPr>
          <w:p w:rsidR="00804DCE" w:rsidRDefault="00383731" w:rsidP="001B47E4">
            <w:pPr>
              <w:pStyle w:val="Normal1"/>
              <w:tabs>
                <w:tab w:val="left" w:pos="0"/>
              </w:tabs>
              <w:spacing w:after="80"/>
              <w:jc w:val="center"/>
              <w:rPr>
                <w:rFonts w:ascii="Cambria" w:eastAsia="Cambria" w:hAnsi="Cambria" w:cs="Cambria"/>
                <w:sz w:val="20"/>
                <w:szCs w:val="20"/>
              </w:rPr>
            </w:pPr>
            <w:r>
              <w:rPr>
                <w:rFonts w:ascii="Cambria" w:eastAsia="Cambria" w:hAnsi="Cambria" w:cs="Cambria"/>
                <w:sz w:val="20"/>
                <w:szCs w:val="20"/>
              </w:rPr>
              <w:t>Disertante/s</w:t>
            </w:r>
          </w:p>
        </w:tc>
        <w:tc>
          <w:tcPr>
            <w:tcW w:w="1519" w:type="dxa"/>
            <w:vAlign w:val="center"/>
          </w:tcPr>
          <w:p w:rsidR="00804DCE" w:rsidRDefault="00383731" w:rsidP="001B47E4">
            <w:pPr>
              <w:pStyle w:val="Normal1"/>
              <w:tabs>
                <w:tab w:val="left" w:pos="0"/>
              </w:tabs>
              <w:spacing w:after="80"/>
              <w:jc w:val="center"/>
              <w:rPr>
                <w:rFonts w:ascii="Cambria" w:eastAsia="Cambria" w:hAnsi="Cambria" w:cs="Cambria"/>
                <w:sz w:val="20"/>
                <w:szCs w:val="20"/>
              </w:rPr>
            </w:pPr>
            <w:r>
              <w:rPr>
                <w:rFonts w:ascii="Cambria" w:eastAsia="Cambria" w:hAnsi="Cambria" w:cs="Cambria"/>
                <w:sz w:val="20"/>
                <w:szCs w:val="20"/>
              </w:rPr>
              <w:t>Grado Académico/Título máximo</w:t>
            </w:r>
          </w:p>
        </w:tc>
        <w:tc>
          <w:tcPr>
            <w:tcW w:w="1509" w:type="dxa"/>
            <w:vAlign w:val="center"/>
          </w:tcPr>
          <w:p w:rsidR="00804DCE" w:rsidRDefault="00383731" w:rsidP="001B47E4">
            <w:pPr>
              <w:pStyle w:val="Normal1"/>
              <w:tabs>
                <w:tab w:val="left" w:pos="0"/>
              </w:tabs>
              <w:spacing w:after="80"/>
              <w:jc w:val="center"/>
              <w:rPr>
                <w:rFonts w:ascii="Cambria" w:eastAsia="Cambria" w:hAnsi="Cambria" w:cs="Cambria"/>
                <w:sz w:val="20"/>
                <w:szCs w:val="20"/>
              </w:rPr>
            </w:pPr>
            <w:r>
              <w:rPr>
                <w:rFonts w:ascii="Cambria" w:eastAsia="Cambria" w:hAnsi="Cambria" w:cs="Cambria"/>
                <w:sz w:val="20"/>
                <w:szCs w:val="20"/>
              </w:rPr>
              <w:t>Cargo y cátedra/institución</w:t>
            </w:r>
          </w:p>
        </w:tc>
      </w:tr>
      <w:tr w:rsidR="00804DCE">
        <w:trPr>
          <w:cantSplit/>
          <w:tblHeader/>
        </w:trPr>
        <w:tc>
          <w:tcPr>
            <w:tcW w:w="1384" w:type="dxa"/>
          </w:tcPr>
          <w:p w:rsidR="00804DCE" w:rsidRDefault="00383731" w:rsidP="001B47E4">
            <w:pPr>
              <w:pStyle w:val="Normal1"/>
              <w:tabs>
                <w:tab w:val="left" w:pos="0"/>
              </w:tabs>
              <w:spacing w:after="80"/>
              <w:rPr>
                <w:rFonts w:ascii="Cambria" w:eastAsia="Cambria" w:hAnsi="Cambria" w:cs="Cambria"/>
                <w:sz w:val="20"/>
                <w:szCs w:val="20"/>
              </w:rPr>
            </w:pPr>
            <w:r>
              <w:rPr>
                <w:rFonts w:ascii="Cambria" w:eastAsia="Cambria" w:hAnsi="Cambria" w:cs="Cambria"/>
                <w:sz w:val="20"/>
                <w:szCs w:val="20"/>
              </w:rPr>
              <w:t>00/00/0000</w:t>
            </w:r>
            <w:r w:rsidR="001B47E4">
              <w:rPr>
                <w:rFonts w:ascii="Cambria" w:eastAsia="Cambria" w:hAnsi="Cambria" w:cs="Cambria"/>
                <w:sz w:val="20"/>
                <w:szCs w:val="20"/>
              </w:rPr>
              <w:t xml:space="preserve"> o semana de desarrollo de la actividad</w:t>
            </w:r>
          </w:p>
        </w:tc>
        <w:tc>
          <w:tcPr>
            <w:tcW w:w="3261" w:type="dxa"/>
          </w:tcPr>
          <w:p w:rsidR="00804DCE" w:rsidRDefault="00383731" w:rsidP="001B47E4">
            <w:pPr>
              <w:pStyle w:val="Normal1"/>
              <w:tabs>
                <w:tab w:val="left" w:pos="0"/>
              </w:tabs>
              <w:spacing w:after="80"/>
              <w:rPr>
                <w:rFonts w:ascii="Cambria" w:eastAsia="Cambria" w:hAnsi="Cambria" w:cs="Cambria"/>
                <w:sz w:val="20"/>
                <w:szCs w:val="20"/>
              </w:rPr>
            </w:pPr>
            <w:r>
              <w:rPr>
                <w:rFonts w:ascii="Cambria" w:eastAsia="Cambria" w:hAnsi="Cambria" w:cs="Cambria"/>
                <w:i/>
                <w:sz w:val="20"/>
                <w:szCs w:val="20"/>
              </w:rPr>
              <w:t>(Indicar los temas, conocimientos, actividades, unidades temáticas, módulos, bloques)</w:t>
            </w:r>
          </w:p>
        </w:tc>
        <w:tc>
          <w:tcPr>
            <w:tcW w:w="1497" w:type="dxa"/>
          </w:tcPr>
          <w:p w:rsidR="00804DCE" w:rsidRDefault="00383731" w:rsidP="001B47E4">
            <w:pPr>
              <w:pStyle w:val="Normal1"/>
              <w:tabs>
                <w:tab w:val="left" w:pos="0"/>
              </w:tabs>
              <w:spacing w:after="80"/>
              <w:rPr>
                <w:rFonts w:ascii="Cambria" w:eastAsia="Cambria" w:hAnsi="Cambria" w:cs="Cambria"/>
                <w:sz w:val="20"/>
                <w:szCs w:val="20"/>
              </w:rPr>
            </w:pPr>
            <w:r>
              <w:rPr>
                <w:rFonts w:ascii="Cambria" w:eastAsia="Cambria" w:hAnsi="Cambria" w:cs="Cambria"/>
                <w:i/>
                <w:sz w:val="20"/>
                <w:szCs w:val="20"/>
              </w:rPr>
              <w:t>(Nombre/s y apellido/s completos)</w:t>
            </w:r>
          </w:p>
        </w:tc>
        <w:tc>
          <w:tcPr>
            <w:tcW w:w="1519" w:type="dxa"/>
          </w:tcPr>
          <w:p w:rsidR="00804DCE" w:rsidRDefault="00383731" w:rsidP="001B47E4">
            <w:pPr>
              <w:pStyle w:val="Normal1"/>
              <w:tabs>
                <w:tab w:val="left" w:pos="0"/>
              </w:tabs>
              <w:spacing w:after="80"/>
              <w:rPr>
                <w:rFonts w:ascii="Cambria" w:eastAsia="Cambria" w:hAnsi="Cambria" w:cs="Cambria"/>
                <w:sz w:val="20"/>
                <w:szCs w:val="20"/>
              </w:rPr>
            </w:pPr>
            <w:r>
              <w:rPr>
                <w:rFonts w:ascii="Cambria" w:eastAsia="Cambria" w:hAnsi="Cambria" w:cs="Cambria"/>
                <w:i/>
                <w:sz w:val="20"/>
                <w:szCs w:val="20"/>
              </w:rPr>
              <w:t>(Ejemplo: Médico, Especialista, Magíster, Doctor en x)</w:t>
            </w:r>
          </w:p>
        </w:tc>
        <w:tc>
          <w:tcPr>
            <w:tcW w:w="1509" w:type="dxa"/>
          </w:tcPr>
          <w:p w:rsidR="00804DCE" w:rsidRDefault="00383731" w:rsidP="001B47E4">
            <w:pPr>
              <w:pStyle w:val="Normal1"/>
              <w:tabs>
                <w:tab w:val="left" w:pos="0"/>
              </w:tabs>
              <w:spacing w:after="80"/>
              <w:rPr>
                <w:rFonts w:ascii="Cambria" w:eastAsia="Cambria" w:hAnsi="Cambria" w:cs="Cambria"/>
                <w:sz w:val="20"/>
                <w:szCs w:val="20"/>
              </w:rPr>
            </w:pPr>
            <w:r>
              <w:rPr>
                <w:rFonts w:ascii="Cambria" w:eastAsia="Cambria" w:hAnsi="Cambria" w:cs="Cambria"/>
                <w:i/>
                <w:sz w:val="20"/>
                <w:szCs w:val="20"/>
              </w:rPr>
              <w:t>(Cargo docente en la Facultad y cátedra. Los profesionales sin vinculación docente indicar la función a su cargo y la institución en la que se desempeñan)</w:t>
            </w:r>
          </w:p>
        </w:tc>
      </w:tr>
      <w:tr w:rsidR="00804DCE">
        <w:trPr>
          <w:cantSplit/>
          <w:tblHeader/>
        </w:trPr>
        <w:tc>
          <w:tcPr>
            <w:tcW w:w="1384" w:type="dxa"/>
          </w:tcPr>
          <w:p w:rsidR="00804DCE" w:rsidRDefault="00804DCE" w:rsidP="001B47E4">
            <w:pPr>
              <w:pStyle w:val="Normal1"/>
              <w:tabs>
                <w:tab w:val="left" w:pos="0"/>
              </w:tabs>
              <w:spacing w:after="80"/>
              <w:rPr>
                <w:rFonts w:ascii="Cambria" w:eastAsia="Cambria" w:hAnsi="Cambria" w:cs="Cambria"/>
                <w:sz w:val="20"/>
                <w:szCs w:val="20"/>
              </w:rPr>
            </w:pPr>
          </w:p>
        </w:tc>
        <w:tc>
          <w:tcPr>
            <w:tcW w:w="3261" w:type="dxa"/>
          </w:tcPr>
          <w:p w:rsidR="00804DCE" w:rsidRDefault="00804DCE" w:rsidP="001B47E4">
            <w:pPr>
              <w:pStyle w:val="Normal1"/>
              <w:tabs>
                <w:tab w:val="left" w:pos="0"/>
              </w:tabs>
              <w:spacing w:after="80"/>
              <w:rPr>
                <w:rFonts w:ascii="Cambria" w:eastAsia="Cambria" w:hAnsi="Cambria" w:cs="Cambria"/>
                <w:sz w:val="20"/>
                <w:szCs w:val="20"/>
              </w:rPr>
            </w:pPr>
          </w:p>
        </w:tc>
        <w:tc>
          <w:tcPr>
            <w:tcW w:w="1497" w:type="dxa"/>
          </w:tcPr>
          <w:p w:rsidR="00804DCE" w:rsidRDefault="00804DCE" w:rsidP="001B47E4">
            <w:pPr>
              <w:pStyle w:val="Normal1"/>
              <w:tabs>
                <w:tab w:val="left" w:pos="0"/>
              </w:tabs>
              <w:spacing w:after="80"/>
              <w:rPr>
                <w:rFonts w:ascii="Cambria" w:eastAsia="Cambria" w:hAnsi="Cambria" w:cs="Cambria"/>
                <w:sz w:val="20"/>
                <w:szCs w:val="20"/>
              </w:rPr>
            </w:pPr>
          </w:p>
        </w:tc>
        <w:tc>
          <w:tcPr>
            <w:tcW w:w="1519" w:type="dxa"/>
          </w:tcPr>
          <w:p w:rsidR="00804DCE" w:rsidRDefault="00804DCE" w:rsidP="001B47E4">
            <w:pPr>
              <w:pStyle w:val="Normal1"/>
              <w:tabs>
                <w:tab w:val="left" w:pos="0"/>
              </w:tabs>
              <w:spacing w:after="80"/>
              <w:rPr>
                <w:rFonts w:ascii="Cambria" w:eastAsia="Cambria" w:hAnsi="Cambria" w:cs="Cambria"/>
                <w:sz w:val="20"/>
                <w:szCs w:val="20"/>
              </w:rPr>
            </w:pPr>
          </w:p>
        </w:tc>
        <w:tc>
          <w:tcPr>
            <w:tcW w:w="1509" w:type="dxa"/>
          </w:tcPr>
          <w:p w:rsidR="00804DCE" w:rsidRDefault="00804DCE" w:rsidP="001B47E4">
            <w:pPr>
              <w:pStyle w:val="Normal1"/>
              <w:tabs>
                <w:tab w:val="left" w:pos="0"/>
              </w:tabs>
              <w:spacing w:after="80"/>
              <w:rPr>
                <w:rFonts w:ascii="Cambria" w:eastAsia="Cambria" w:hAnsi="Cambria" w:cs="Cambria"/>
                <w:sz w:val="20"/>
                <w:szCs w:val="20"/>
              </w:rPr>
            </w:pPr>
          </w:p>
        </w:tc>
      </w:tr>
      <w:tr w:rsidR="00804DCE">
        <w:trPr>
          <w:cantSplit/>
          <w:tblHeader/>
        </w:trPr>
        <w:tc>
          <w:tcPr>
            <w:tcW w:w="1384" w:type="dxa"/>
          </w:tcPr>
          <w:p w:rsidR="00804DCE" w:rsidRDefault="00804DCE" w:rsidP="001B47E4">
            <w:pPr>
              <w:pStyle w:val="Normal1"/>
              <w:tabs>
                <w:tab w:val="left" w:pos="0"/>
              </w:tabs>
              <w:spacing w:after="80"/>
              <w:rPr>
                <w:rFonts w:ascii="Cambria" w:eastAsia="Cambria" w:hAnsi="Cambria" w:cs="Cambria"/>
                <w:sz w:val="20"/>
                <w:szCs w:val="20"/>
              </w:rPr>
            </w:pPr>
          </w:p>
        </w:tc>
        <w:tc>
          <w:tcPr>
            <w:tcW w:w="3261" w:type="dxa"/>
          </w:tcPr>
          <w:p w:rsidR="00804DCE" w:rsidRDefault="00804DCE" w:rsidP="001B47E4">
            <w:pPr>
              <w:pStyle w:val="Normal1"/>
              <w:tabs>
                <w:tab w:val="left" w:pos="0"/>
              </w:tabs>
              <w:spacing w:after="80"/>
              <w:rPr>
                <w:rFonts w:ascii="Cambria" w:eastAsia="Cambria" w:hAnsi="Cambria" w:cs="Cambria"/>
                <w:sz w:val="20"/>
                <w:szCs w:val="20"/>
              </w:rPr>
            </w:pPr>
          </w:p>
        </w:tc>
        <w:tc>
          <w:tcPr>
            <w:tcW w:w="1497" w:type="dxa"/>
          </w:tcPr>
          <w:p w:rsidR="00804DCE" w:rsidRDefault="00804DCE" w:rsidP="001B47E4">
            <w:pPr>
              <w:pStyle w:val="Normal1"/>
              <w:tabs>
                <w:tab w:val="left" w:pos="0"/>
              </w:tabs>
              <w:spacing w:after="80"/>
              <w:rPr>
                <w:rFonts w:ascii="Cambria" w:eastAsia="Cambria" w:hAnsi="Cambria" w:cs="Cambria"/>
                <w:sz w:val="20"/>
                <w:szCs w:val="20"/>
              </w:rPr>
            </w:pPr>
          </w:p>
        </w:tc>
        <w:tc>
          <w:tcPr>
            <w:tcW w:w="1519" w:type="dxa"/>
          </w:tcPr>
          <w:p w:rsidR="00804DCE" w:rsidRDefault="00804DCE" w:rsidP="001B47E4">
            <w:pPr>
              <w:pStyle w:val="Normal1"/>
              <w:tabs>
                <w:tab w:val="left" w:pos="0"/>
              </w:tabs>
              <w:spacing w:after="80"/>
              <w:rPr>
                <w:rFonts w:ascii="Cambria" w:eastAsia="Cambria" w:hAnsi="Cambria" w:cs="Cambria"/>
                <w:sz w:val="20"/>
                <w:szCs w:val="20"/>
              </w:rPr>
            </w:pPr>
          </w:p>
        </w:tc>
        <w:tc>
          <w:tcPr>
            <w:tcW w:w="1509" w:type="dxa"/>
          </w:tcPr>
          <w:p w:rsidR="00804DCE" w:rsidRDefault="00804DCE" w:rsidP="001B47E4">
            <w:pPr>
              <w:pStyle w:val="Normal1"/>
              <w:tabs>
                <w:tab w:val="left" w:pos="0"/>
              </w:tabs>
              <w:spacing w:after="80"/>
              <w:rPr>
                <w:rFonts w:ascii="Cambria" w:eastAsia="Cambria" w:hAnsi="Cambria" w:cs="Cambria"/>
                <w:sz w:val="20"/>
                <w:szCs w:val="20"/>
              </w:rPr>
            </w:pPr>
          </w:p>
        </w:tc>
      </w:tr>
      <w:tr w:rsidR="00804DCE">
        <w:trPr>
          <w:cantSplit/>
          <w:tblHeader/>
        </w:trPr>
        <w:tc>
          <w:tcPr>
            <w:tcW w:w="1384" w:type="dxa"/>
          </w:tcPr>
          <w:p w:rsidR="00804DCE" w:rsidRDefault="00804DCE" w:rsidP="001B47E4">
            <w:pPr>
              <w:pStyle w:val="Normal1"/>
              <w:tabs>
                <w:tab w:val="left" w:pos="0"/>
              </w:tabs>
              <w:spacing w:after="80"/>
              <w:rPr>
                <w:rFonts w:ascii="Cambria" w:eastAsia="Cambria" w:hAnsi="Cambria" w:cs="Cambria"/>
                <w:sz w:val="20"/>
                <w:szCs w:val="20"/>
              </w:rPr>
            </w:pPr>
          </w:p>
        </w:tc>
        <w:tc>
          <w:tcPr>
            <w:tcW w:w="3261" w:type="dxa"/>
          </w:tcPr>
          <w:p w:rsidR="00804DCE" w:rsidRDefault="00804DCE" w:rsidP="001B47E4">
            <w:pPr>
              <w:pStyle w:val="Normal1"/>
              <w:tabs>
                <w:tab w:val="left" w:pos="0"/>
              </w:tabs>
              <w:spacing w:after="80"/>
              <w:rPr>
                <w:rFonts w:ascii="Cambria" w:eastAsia="Cambria" w:hAnsi="Cambria" w:cs="Cambria"/>
                <w:sz w:val="20"/>
                <w:szCs w:val="20"/>
              </w:rPr>
            </w:pPr>
          </w:p>
        </w:tc>
        <w:tc>
          <w:tcPr>
            <w:tcW w:w="1497" w:type="dxa"/>
          </w:tcPr>
          <w:p w:rsidR="00804DCE" w:rsidRDefault="00804DCE" w:rsidP="001B47E4">
            <w:pPr>
              <w:pStyle w:val="Normal1"/>
              <w:tabs>
                <w:tab w:val="left" w:pos="0"/>
              </w:tabs>
              <w:spacing w:after="80"/>
              <w:rPr>
                <w:rFonts w:ascii="Cambria" w:eastAsia="Cambria" w:hAnsi="Cambria" w:cs="Cambria"/>
                <w:sz w:val="20"/>
                <w:szCs w:val="20"/>
              </w:rPr>
            </w:pPr>
          </w:p>
        </w:tc>
        <w:tc>
          <w:tcPr>
            <w:tcW w:w="1519" w:type="dxa"/>
          </w:tcPr>
          <w:p w:rsidR="00804DCE" w:rsidRDefault="00804DCE" w:rsidP="001B47E4">
            <w:pPr>
              <w:pStyle w:val="Normal1"/>
              <w:tabs>
                <w:tab w:val="left" w:pos="0"/>
              </w:tabs>
              <w:spacing w:after="80"/>
              <w:rPr>
                <w:rFonts w:ascii="Cambria" w:eastAsia="Cambria" w:hAnsi="Cambria" w:cs="Cambria"/>
                <w:sz w:val="20"/>
                <w:szCs w:val="20"/>
              </w:rPr>
            </w:pPr>
          </w:p>
        </w:tc>
        <w:tc>
          <w:tcPr>
            <w:tcW w:w="1509" w:type="dxa"/>
          </w:tcPr>
          <w:p w:rsidR="00804DCE" w:rsidRDefault="00804DCE" w:rsidP="001B47E4">
            <w:pPr>
              <w:pStyle w:val="Normal1"/>
              <w:tabs>
                <w:tab w:val="left" w:pos="0"/>
              </w:tabs>
              <w:spacing w:after="80"/>
              <w:rPr>
                <w:rFonts w:ascii="Cambria" w:eastAsia="Cambria" w:hAnsi="Cambria" w:cs="Cambria"/>
                <w:sz w:val="20"/>
                <w:szCs w:val="20"/>
              </w:rPr>
            </w:pPr>
          </w:p>
        </w:tc>
      </w:tr>
    </w:tbl>
    <w:p w:rsidR="00804DCE" w:rsidRDefault="00383731" w:rsidP="001B47E4">
      <w:pPr>
        <w:pStyle w:val="Normal1"/>
        <w:tabs>
          <w:tab w:val="left" w:pos="0"/>
        </w:tabs>
        <w:spacing w:after="80"/>
        <w:jc w:val="both"/>
        <w:rPr>
          <w:rFonts w:ascii="Cambria" w:eastAsia="Cambria" w:hAnsi="Cambria" w:cs="Cambria"/>
          <w:sz w:val="22"/>
          <w:szCs w:val="22"/>
        </w:rPr>
      </w:pPr>
      <w:r>
        <w:rPr>
          <w:rFonts w:ascii="Cambria" w:eastAsia="Cambria" w:hAnsi="Cambria" w:cs="Cambria"/>
          <w:i/>
          <w:sz w:val="22"/>
          <w:szCs w:val="22"/>
        </w:rPr>
        <w:t>(Si lo requiere agregue nuevas filas o borre las vacías)</w:t>
      </w:r>
    </w:p>
    <w:p w:rsidR="00804DCE" w:rsidRDefault="00804DCE" w:rsidP="001B47E4">
      <w:pPr>
        <w:pStyle w:val="Normal1"/>
        <w:tabs>
          <w:tab w:val="left" w:pos="0"/>
        </w:tabs>
        <w:spacing w:after="80"/>
        <w:jc w:val="both"/>
        <w:rPr>
          <w:rFonts w:ascii="Cambria" w:eastAsia="Cambria" w:hAnsi="Cambria" w:cs="Cambria"/>
          <w:sz w:val="22"/>
          <w:szCs w:val="22"/>
        </w:rPr>
      </w:pPr>
    </w:p>
    <w:p w:rsidR="00511301" w:rsidRPr="007E0014"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b/>
          <w:smallCaps/>
          <w:color w:val="000000"/>
          <w:sz w:val="22"/>
          <w:szCs w:val="22"/>
        </w:rPr>
      </w:pPr>
      <w:r>
        <w:rPr>
          <w:rFonts w:ascii="Cambria" w:eastAsia="Cambria" w:hAnsi="Cambria" w:cs="Cambria"/>
          <w:b/>
          <w:smallCaps/>
          <w:color w:val="000000"/>
          <w:sz w:val="22"/>
          <w:szCs w:val="22"/>
        </w:rPr>
        <w:t xml:space="preserve">ARANCELES </w:t>
      </w:r>
      <w:r w:rsidRPr="00601FFE">
        <w:rPr>
          <w:rFonts w:ascii="Cambria" w:eastAsia="Cambria" w:hAnsi="Cambria" w:cs="Cambria"/>
          <w:b/>
          <w:smallCaps/>
          <w:color w:val="000000"/>
          <w:sz w:val="22"/>
          <w:szCs w:val="22"/>
        </w:rPr>
        <w:t>Y CUPOS</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Las actividades educativas serán aranceladas. El arancel será fijado en valor Galeno estipulado por la Caja de Médicos de la Provincia de Buenos Aires, sobre la base de un mínimo de cinco (5) Galenos para aquellas actividades que se desarrollen en una (1) jornada y diez (10) Galenos para las que se desarrollan en dos (2) jornadas o más (Art. 139, Resolución 240/21 del Consejo Directivo de la Facultad de Ciencias Médicas).</w:t>
      </w:r>
    </w:p>
    <w:p w:rsidR="00511301" w:rsidRPr="00601FFE" w:rsidRDefault="00511301" w:rsidP="00511301">
      <w:pPr>
        <w:pStyle w:val="Normal2"/>
        <w:ind w:hanging="2"/>
        <w:jc w:val="both"/>
        <w:rPr>
          <w:rFonts w:ascii="Cambria" w:eastAsia="Cambria" w:hAnsi="Cambria" w:cs="Cambria"/>
          <w:position w:val="-1"/>
          <w:sz w:val="20"/>
          <w:szCs w:val="20"/>
          <w:lang w:eastAsia="ar-SA"/>
        </w:rPr>
      </w:pPr>
      <w:r w:rsidRPr="00601FFE">
        <w:rPr>
          <w:rFonts w:ascii="Cambria" w:eastAsia="Cambria" w:hAnsi="Cambria" w:cs="Cambria"/>
          <w:position w:val="-1"/>
          <w:sz w:val="20"/>
          <w:szCs w:val="20"/>
          <w:lang w:eastAsia="ar-SA"/>
        </w:rPr>
        <w:lastRenderedPageBreak/>
        <w:t xml:space="preserve">La Propuesta pedagógica de una actividad de postgrado (curso, seminario, taller, jornadas, entre otros formatos posibles) debe establecer un único arancel, </w:t>
      </w:r>
      <w:r w:rsidRPr="00601FFE">
        <w:rPr>
          <w:rFonts w:ascii="Cambria" w:eastAsia="Cambria" w:hAnsi="Cambria" w:cs="Cambria"/>
          <w:b/>
          <w:position w:val="-1"/>
          <w:sz w:val="20"/>
          <w:szCs w:val="20"/>
          <w:lang w:eastAsia="ar-SA"/>
        </w:rPr>
        <w:t>pudiendo</w:t>
      </w:r>
      <w:r w:rsidRPr="00601FFE">
        <w:rPr>
          <w:rFonts w:ascii="Cambria" w:eastAsia="Cambria" w:hAnsi="Cambria" w:cs="Cambria"/>
          <w:position w:val="-1"/>
          <w:sz w:val="20"/>
          <w:szCs w:val="20"/>
          <w:lang w:eastAsia="ar-SA"/>
        </w:rPr>
        <w:t xml:space="preserve"> implementar un sistema de becas por titulación.</w:t>
      </w:r>
    </w:p>
    <w:p w:rsidR="00511301" w:rsidRPr="001D285C" w:rsidRDefault="00511301" w:rsidP="00511301">
      <w:pPr>
        <w:pStyle w:val="Normal2"/>
        <w:ind w:hanging="2"/>
        <w:jc w:val="both"/>
        <w:rPr>
          <w:rFonts w:ascii="Cambria" w:eastAsia="Cambria" w:hAnsi="Cambria" w:cs="Cambria"/>
          <w:color w:val="FF0000"/>
          <w:position w:val="-1"/>
          <w:sz w:val="20"/>
          <w:szCs w:val="20"/>
          <w:lang w:eastAsia="ar-SA"/>
        </w:rPr>
      </w:pPr>
    </w:p>
    <w:p w:rsidR="00511301" w:rsidRPr="00601FFE" w:rsidRDefault="00511301" w:rsidP="00511301">
      <w:pPr>
        <w:pStyle w:val="Normal2"/>
        <w:ind w:hanging="2"/>
        <w:rPr>
          <w:rFonts w:ascii="Cambria" w:eastAsia="Cambria" w:hAnsi="Cambria" w:cs="Cambria"/>
          <w:i/>
          <w:iCs/>
          <w:position w:val="-1"/>
          <w:sz w:val="22"/>
          <w:szCs w:val="22"/>
          <w:lang w:eastAsia="ar-SA"/>
        </w:rPr>
      </w:pPr>
      <w:r w:rsidRPr="00601FFE">
        <w:rPr>
          <w:rFonts w:ascii="Cambria" w:eastAsia="Cambria" w:hAnsi="Cambria" w:cs="Cambria"/>
          <w:b/>
          <w:position w:val="-1"/>
          <w:sz w:val="22"/>
          <w:szCs w:val="22"/>
          <w:lang w:eastAsia="ar-SA"/>
        </w:rPr>
        <w:t>ARANCEL DE LA ACTIVIDAD DE POSTGRADO</w:t>
      </w:r>
      <w:r w:rsidRPr="00601FFE">
        <w:rPr>
          <w:rFonts w:ascii="Cambria" w:eastAsia="Cambria" w:hAnsi="Cambria" w:cs="Cambria"/>
          <w:position w:val="-1"/>
          <w:sz w:val="22"/>
          <w:szCs w:val="22"/>
          <w:lang w:eastAsia="ar-SA"/>
        </w:rPr>
        <w:t xml:space="preserve"> </w:t>
      </w:r>
      <w:r w:rsidRPr="00601FFE">
        <w:rPr>
          <w:rFonts w:ascii="Cambria" w:eastAsia="Cambria" w:hAnsi="Cambria" w:cs="Cambria"/>
          <w:i/>
          <w:position w:val="-1"/>
          <w:sz w:val="22"/>
          <w:szCs w:val="22"/>
          <w:lang w:eastAsia="ar-SA"/>
        </w:rPr>
        <w:t xml:space="preserve">(indicar un único arancel, es decir, el 100% del valor de la actividad de postgrado independientemente del sistema de becas por titulación). </w:t>
      </w:r>
    </w:p>
    <w:p w:rsidR="00511301" w:rsidRPr="00601FFE" w:rsidRDefault="00511301" w:rsidP="00511301">
      <w:pPr>
        <w:pStyle w:val="Normal2"/>
        <w:ind w:hanging="2"/>
        <w:rPr>
          <w:rFonts w:ascii="Cambria" w:eastAsia="Cambria" w:hAnsi="Cambria" w:cs="Cambria"/>
          <w:i/>
          <w:iCs/>
          <w:position w:val="-1"/>
          <w:sz w:val="22"/>
          <w:szCs w:val="22"/>
          <w:lang w:eastAsia="ar-SA"/>
        </w:rPr>
      </w:pPr>
    </w:p>
    <w:p w:rsidR="00511301" w:rsidRPr="00601FFE" w:rsidRDefault="00511301" w:rsidP="00511301">
      <w:pPr>
        <w:pStyle w:val="Normal2"/>
        <w:ind w:hanging="2"/>
        <w:rPr>
          <w:rFonts w:ascii="Cambria" w:eastAsia="Cambria" w:hAnsi="Cambria" w:cs="Cambria"/>
          <w:position w:val="-1"/>
          <w:sz w:val="22"/>
          <w:szCs w:val="22"/>
          <w:lang w:eastAsia="ar-SA"/>
        </w:rPr>
      </w:pPr>
      <w:r w:rsidRPr="00601FFE">
        <w:rPr>
          <w:rFonts w:ascii="Cambria" w:eastAsia="Cambria" w:hAnsi="Cambria" w:cs="Cambria"/>
          <w:b/>
          <w:position w:val="-1"/>
          <w:sz w:val="22"/>
          <w:szCs w:val="22"/>
          <w:lang w:eastAsia="ar-SA"/>
        </w:rPr>
        <w:t>CUPOS:</w:t>
      </w:r>
      <w:r w:rsidRPr="00601FFE">
        <w:rPr>
          <w:rFonts w:ascii="Cambria" w:eastAsia="Cambria" w:hAnsi="Cambria" w:cs="Cambria"/>
          <w:position w:val="-1"/>
          <w:sz w:val="22"/>
          <w:szCs w:val="22"/>
          <w:lang w:eastAsia="ar-SA"/>
        </w:rPr>
        <w:t xml:space="preserve"> </w:t>
      </w:r>
    </w:p>
    <w:p w:rsidR="00511301" w:rsidRPr="00601FFE" w:rsidRDefault="00511301" w:rsidP="00511301">
      <w:pPr>
        <w:pStyle w:val="Normal2"/>
        <w:ind w:hanging="2"/>
        <w:rPr>
          <w:rFonts w:ascii="Cambria" w:eastAsia="Cambria" w:hAnsi="Cambria" w:cs="Cambria"/>
          <w:position w:val="-1"/>
          <w:sz w:val="22"/>
          <w:szCs w:val="22"/>
          <w:lang w:eastAsia="ar-SA"/>
        </w:rPr>
      </w:pPr>
      <w:r w:rsidRPr="00601FFE">
        <w:rPr>
          <w:rFonts w:ascii="Cambria" w:eastAsia="Cambria" w:hAnsi="Cambria" w:cs="Cambria"/>
          <w:position w:val="-1"/>
          <w:sz w:val="22"/>
          <w:szCs w:val="22"/>
          <w:lang w:eastAsia="ar-SA"/>
        </w:rPr>
        <w:t xml:space="preserve">Máximo: </w:t>
      </w:r>
      <w:r w:rsidRPr="00601FFE">
        <w:rPr>
          <w:rFonts w:ascii="Cambria" w:eastAsia="Cambria" w:hAnsi="Cambria" w:cs="Cambria"/>
          <w:i/>
          <w:iCs/>
          <w:position w:val="-1"/>
          <w:sz w:val="22"/>
          <w:szCs w:val="22"/>
          <w:lang w:eastAsia="ar-SA"/>
        </w:rPr>
        <w:t>(indicar el cupo máximo de graduados que admitirá la actividad de postgrado, independientemente de la titulación).</w:t>
      </w:r>
    </w:p>
    <w:p w:rsidR="00511301" w:rsidRPr="00601FFE" w:rsidRDefault="00511301" w:rsidP="00511301">
      <w:pPr>
        <w:pStyle w:val="Normal2"/>
        <w:ind w:hanging="2"/>
        <w:rPr>
          <w:rFonts w:ascii="Cambria" w:eastAsia="Cambria" w:hAnsi="Cambria" w:cs="Cambria"/>
          <w:position w:val="-1"/>
          <w:sz w:val="22"/>
          <w:szCs w:val="22"/>
          <w:lang w:eastAsia="ar-SA"/>
        </w:rPr>
      </w:pPr>
      <w:r w:rsidRPr="00601FFE">
        <w:rPr>
          <w:rFonts w:ascii="Cambria" w:eastAsia="Cambria" w:hAnsi="Cambria" w:cs="Cambria"/>
          <w:position w:val="-1"/>
          <w:sz w:val="22"/>
          <w:szCs w:val="22"/>
          <w:lang w:eastAsia="ar-SA"/>
        </w:rPr>
        <w:t xml:space="preserve">Mínimo: </w:t>
      </w:r>
      <w:r w:rsidRPr="00601FFE">
        <w:rPr>
          <w:rFonts w:ascii="Cambria" w:eastAsia="Cambria" w:hAnsi="Cambria" w:cs="Cambria"/>
          <w:i/>
          <w:iCs/>
          <w:position w:val="-1"/>
          <w:sz w:val="22"/>
          <w:szCs w:val="22"/>
          <w:lang w:eastAsia="ar-SA"/>
        </w:rPr>
        <w:t>(indicar el cupo mínimo de graduados con el que se realizará la actividad de postgrado, independientemente de la titulación).</w:t>
      </w:r>
    </w:p>
    <w:p w:rsidR="00511301" w:rsidRPr="001D285C" w:rsidRDefault="00511301" w:rsidP="00511301">
      <w:pPr>
        <w:pStyle w:val="Normal2"/>
        <w:ind w:hanging="2"/>
        <w:rPr>
          <w:rFonts w:eastAsia="Cambria"/>
          <w:color w:val="FF0000"/>
          <w:lang w:eastAsia="ar-SA"/>
        </w:rPr>
      </w:pPr>
    </w:p>
    <w:p w:rsidR="00511301" w:rsidRPr="00601FFE" w:rsidRDefault="00511301" w:rsidP="00511301">
      <w:pPr>
        <w:pStyle w:val="Normal2"/>
        <w:ind w:hanging="2"/>
        <w:jc w:val="both"/>
        <w:rPr>
          <w:rFonts w:ascii="Cambria" w:eastAsia="Cambria" w:hAnsi="Cambria" w:cs="Cambria"/>
          <w:b/>
          <w:i/>
          <w:position w:val="-1"/>
          <w:sz w:val="22"/>
          <w:szCs w:val="22"/>
          <w:lang w:eastAsia="ar-SA"/>
        </w:rPr>
      </w:pPr>
      <w:r w:rsidRPr="00601FFE">
        <w:rPr>
          <w:rFonts w:ascii="Cambria" w:eastAsia="Cambria" w:hAnsi="Cambria" w:cs="Cambria"/>
          <w:i/>
          <w:position w:val="-1"/>
          <w:sz w:val="22"/>
          <w:szCs w:val="22"/>
          <w:lang w:eastAsia="ar-SA"/>
        </w:rPr>
        <w:t>(Completar la siguiente tabla indicando el porcentaje de beca que se asigna sobre el arancel único y según la titulación, el arancel a abonar, los cupos mínimos y máximos. Por ejemplo, si el arancel es de $10.000 (100%), la actividad de postgrado puede determinar que los graduados “Con título de la Facultad de Ciencias Médicas de la UNLP” tengan una beca del 50%, cuyo arancel al contado sería de $5.000, a abonar en 2 cuotas de $2.500 c/u, y admitiendo un cupo máximo de x y mínimo de x. Cabe aclarar que no es condición obligatoria disponer un sistema de becas; en caso de no establecerse, el arancel será idéntico para todas las titulaciones, por lo tanto, la columna de % de Beca no debe completarse).</w:t>
      </w:r>
    </w:p>
    <w:p w:rsidR="00511301" w:rsidRPr="001D285C" w:rsidRDefault="00511301" w:rsidP="00511301">
      <w:pPr>
        <w:pStyle w:val="Normal2"/>
        <w:ind w:hanging="2"/>
        <w:rPr>
          <w:rFonts w:eastAsia="Cambria"/>
          <w:color w:val="FF0000"/>
          <w:lang w:eastAsia="ar-SA"/>
        </w:rPr>
      </w:pPr>
    </w:p>
    <w:p w:rsidR="00511301" w:rsidRPr="001D285C" w:rsidRDefault="00511301" w:rsidP="00511301">
      <w:pPr>
        <w:pStyle w:val="Normal2"/>
        <w:ind w:hanging="2"/>
        <w:rPr>
          <w:rFonts w:ascii="Cambria" w:eastAsia="Cambria" w:hAnsi="Cambria" w:cs="Cambria"/>
          <w:color w:val="FF0000"/>
          <w:position w:val="-1"/>
          <w:sz w:val="22"/>
          <w:szCs w:val="22"/>
          <w:lang w:eastAsia="ar-SA"/>
        </w:rPr>
      </w:pPr>
    </w:p>
    <w:p w:rsidR="00511301" w:rsidRPr="001D285C" w:rsidRDefault="00511301" w:rsidP="00511301">
      <w:pPr>
        <w:pStyle w:val="Normal2"/>
        <w:ind w:hanging="2"/>
        <w:rPr>
          <w:rFonts w:eastAsia="Cambria"/>
          <w:color w:val="FF0000"/>
          <w:lang w:eastAsia="ar-SA"/>
        </w:rPr>
      </w:pPr>
    </w:p>
    <w:tbl>
      <w:tblPr>
        <w:tblStyle w:val="Tablaconcuadrcula"/>
        <w:tblW w:w="0" w:type="auto"/>
        <w:jc w:val="center"/>
        <w:tblLook w:val="04A0" w:firstRow="1" w:lastRow="0" w:firstColumn="1" w:lastColumn="0" w:noHBand="0" w:noVBand="1"/>
      </w:tblPr>
      <w:tblGrid>
        <w:gridCol w:w="3510"/>
        <w:gridCol w:w="738"/>
        <w:gridCol w:w="1101"/>
        <w:gridCol w:w="1058"/>
        <w:gridCol w:w="1113"/>
        <w:gridCol w:w="845"/>
        <w:gridCol w:w="694"/>
      </w:tblGrid>
      <w:tr w:rsidR="00511301" w:rsidRPr="001D285C" w:rsidTr="001D29BD">
        <w:trPr>
          <w:jc w:val="center"/>
        </w:trPr>
        <w:tc>
          <w:tcPr>
            <w:tcW w:w="3510" w:type="dxa"/>
            <w:vMerge w:val="restart"/>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GRADUADOS</w:t>
            </w:r>
          </w:p>
        </w:tc>
        <w:tc>
          <w:tcPr>
            <w:tcW w:w="738" w:type="dxa"/>
            <w:vMerge w:val="restart"/>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 de BECA</w:t>
            </w:r>
          </w:p>
        </w:tc>
        <w:tc>
          <w:tcPr>
            <w:tcW w:w="1101" w:type="dxa"/>
            <w:vMerge w:val="restart"/>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Arancel Contado</w:t>
            </w:r>
          </w:p>
        </w:tc>
        <w:tc>
          <w:tcPr>
            <w:tcW w:w="1058" w:type="dxa"/>
            <w:vMerge w:val="restart"/>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Cantidad de cuotas</w:t>
            </w:r>
          </w:p>
        </w:tc>
        <w:tc>
          <w:tcPr>
            <w:tcW w:w="1113" w:type="dxa"/>
            <w:vMerge w:val="restart"/>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Importe de cuotas</w:t>
            </w:r>
          </w:p>
        </w:tc>
        <w:tc>
          <w:tcPr>
            <w:tcW w:w="1539" w:type="dxa"/>
            <w:gridSpan w:val="2"/>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CUPOS</w:t>
            </w:r>
          </w:p>
        </w:tc>
      </w:tr>
      <w:tr w:rsidR="00511301" w:rsidRPr="001D285C" w:rsidTr="001D29BD">
        <w:trPr>
          <w:jc w:val="center"/>
        </w:trPr>
        <w:tc>
          <w:tcPr>
            <w:tcW w:w="3510" w:type="dxa"/>
            <w:vMerge/>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p>
        </w:tc>
        <w:tc>
          <w:tcPr>
            <w:tcW w:w="738" w:type="dxa"/>
            <w:vMerge/>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p>
        </w:tc>
        <w:tc>
          <w:tcPr>
            <w:tcW w:w="1101" w:type="dxa"/>
            <w:vMerge/>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p>
        </w:tc>
        <w:tc>
          <w:tcPr>
            <w:tcW w:w="1058" w:type="dxa"/>
            <w:vMerge/>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p>
        </w:tc>
        <w:tc>
          <w:tcPr>
            <w:tcW w:w="1113" w:type="dxa"/>
            <w:vMerge/>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p>
        </w:tc>
        <w:tc>
          <w:tcPr>
            <w:tcW w:w="845" w:type="dxa"/>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Máx.</w:t>
            </w:r>
          </w:p>
        </w:tc>
        <w:tc>
          <w:tcPr>
            <w:tcW w:w="694" w:type="dxa"/>
            <w:vAlign w:val="center"/>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Mín.</w:t>
            </w:r>
          </w:p>
        </w:tc>
      </w:tr>
      <w:tr w:rsidR="00511301" w:rsidRPr="001D285C" w:rsidTr="001D29BD">
        <w:trPr>
          <w:jc w:val="center"/>
        </w:trPr>
        <w:tc>
          <w:tcPr>
            <w:tcW w:w="3510" w:type="dxa"/>
          </w:tcPr>
          <w:p w:rsidR="00511301" w:rsidRPr="00601FFE" w:rsidRDefault="00511301" w:rsidP="001D29BD">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la Facultad de Ciencias Médicas de la UNLP</w:t>
            </w:r>
          </w:p>
        </w:tc>
        <w:tc>
          <w:tcPr>
            <w:tcW w:w="73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511301" w:rsidRPr="001D285C" w:rsidTr="001D29BD">
        <w:trPr>
          <w:jc w:val="center"/>
        </w:trPr>
        <w:tc>
          <w:tcPr>
            <w:tcW w:w="3510" w:type="dxa"/>
          </w:tcPr>
          <w:p w:rsidR="00511301" w:rsidRPr="00601FFE" w:rsidRDefault="00511301" w:rsidP="001D29BD">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superior de nivel universitario expedido por la UNLP</w:t>
            </w:r>
          </w:p>
        </w:tc>
        <w:tc>
          <w:tcPr>
            <w:tcW w:w="73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511301" w:rsidRPr="001D285C" w:rsidTr="001D29BD">
        <w:trPr>
          <w:jc w:val="center"/>
        </w:trPr>
        <w:tc>
          <w:tcPr>
            <w:tcW w:w="3510" w:type="dxa"/>
          </w:tcPr>
          <w:p w:rsidR="00511301" w:rsidRPr="00601FFE" w:rsidRDefault="00511301" w:rsidP="001D29BD">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superior de nivel universitario expedido por otras Universidades del país</w:t>
            </w:r>
          </w:p>
        </w:tc>
        <w:tc>
          <w:tcPr>
            <w:tcW w:w="73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511301" w:rsidRPr="001D285C" w:rsidTr="001D29BD">
        <w:trPr>
          <w:jc w:val="center"/>
        </w:trPr>
        <w:tc>
          <w:tcPr>
            <w:tcW w:w="3510" w:type="dxa"/>
          </w:tcPr>
          <w:p w:rsidR="00511301" w:rsidRPr="00601FFE" w:rsidRDefault="00511301" w:rsidP="001D29BD">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de nivel superior universitario expedido por Universidades extranjeras</w:t>
            </w:r>
          </w:p>
        </w:tc>
        <w:tc>
          <w:tcPr>
            <w:tcW w:w="73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511301" w:rsidRPr="001D285C" w:rsidTr="001D29BD">
        <w:trPr>
          <w:jc w:val="center"/>
        </w:trPr>
        <w:tc>
          <w:tcPr>
            <w:tcW w:w="3510" w:type="dxa"/>
          </w:tcPr>
          <w:p w:rsidR="00511301" w:rsidRPr="00601FFE" w:rsidRDefault="00511301" w:rsidP="001D29BD">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superior de nivel terciario</w:t>
            </w:r>
          </w:p>
        </w:tc>
        <w:tc>
          <w:tcPr>
            <w:tcW w:w="73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rsidR="00511301" w:rsidRPr="00601FFE" w:rsidRDefault="00511301" w:rsidP="001D29BD">
            <w:pPr>
              <w:tabs>
                <w:tab w:val="left" w:pos="0"/>
              </w:tabs>
              <w:spacing w:after="80" w:line="240" w:lineRule="auto"/>
              <w:ind w:leftChars="0" w:left="0" w:firstLineChars="0" w:firstLine="0"/>
              <w:jc w:val="center"/>
              <w:rPr>
                <w:rFonts w:ascii="Cambria" w:eastAsia="Cambria" w:hAnsi="Cambria" w:cs="Cambria"/>
                <w:strike/>
                <w:sz w:val="22"/>
                <w:szCs w:val="22"/>
              </w:rPr>
            </w:pPr>
          </w:p>
        </w:tc>
      </w:tr>
    </w:tbl>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rsidR="00511301" w:rsidRDefault="00511301" w:rsidP="00511301">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DETALLE DE GASTOS PROGRAMADOS</w:t>
      </w:r>
    </w:p>
    <w:p w:rsidR="00511301" w:rsidRPr="00601FFE"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sz w:val="20"/>
          <w:szCs w:val="20"/>
        </w:rPr>
      </w:pPr>
      <w:r w:rsidRPr="00601FFE">
        <w:rPr>
          <w:rFonts w:ascii="Cambria" w:eastAsia="Cambria" w:hAnsi="Cambria" w:cs="Cambria"/>
          <w:sz w:val="20"/>
          <w:szCs w:val="20"/>
        </w:rPr>
        <w:t>A cubrir con el 80% de los aranceles establecidos en base al cupo mínimo de graduados con el que se realizará la actividad</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2268"/>
        <w:gridCol w:w="709"/>
        <w:gridCol w:w="1417"/>
      </w:tblGrid>
      <w:tr w:rsidR="00511301" w:rsidTr="001D29BD">
        <w:trPr>
          <w:cantSplit/>
          <w:trHeight w:val="312"/>
          <w:tblHeader/>
        </w:trPr>
        <w:tc>
          <w:tcPr>
            <w:tcW w:w="496"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1.</w:t>
            </w:r>
          </w:p>
        </w:tc>
        <w:tc>
          <w:tcPr>
            <w:tcW w:w="2268"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Honorarios docentes</w:t>
            </w:r>
          </w:p>
        </w:tc>
        <w:tc>
          <w:tcPr>
            <w:tcW w:w="709"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113"/>
          <w:tblHeader/>
        </w:trPr>
        <w:tc>
          <w:tcPr>
            <w:tcW w:w="496"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312"/>
          <w:tblHeader/>
        </w:trPr>
        <w:tc>
          <w:tcPr>
            <w:tcW w:w="496"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2.</w:t>
            </w:r>
          </w:p>
        </w:tc>
        <w:tc>
          <w:tcPr>
            <w:tcW w:w="2268"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Material bibliográfico</w:t>
            </w:r>
          </w:p>
        </w:tc>
        <w:tc>
          <w:tcPr>
            <w:tcW w:w="709"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113"/>
          <w:tblHeader/>
        </w:trPr>
        <w:tc>
          <w:tcPr>
            <w:tcW w:w="496"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312"/>
          <w:tblHeader/>
        </w:trPr>
        <w:tc>
          <w:tcPr>
            <w:tcW w:w="496"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3.</w:t>
            </w:r>
          </w:p>
        </w:tc>
        <w:tc>
          <w:tcPr>
            <w:tcW w:w="2268"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Elementos didácticos</w:t>
            </w:r>
          </w:p>
        </w:tc>
        <w:tc>
          <w:tcPr>
            <w:tcW w:w="709"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113"/>
          <w:tblHeader/>
        </w:trPr>
        <w:tc>
          <w:tcPr>
            <w:tcW w:w="496"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312"/>
          <w:tblHeader/>
        </w:trPr>
        <w:tc>
          <w:tcPr>
            <w:tcW w:w="496"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4.</w:t>
            </w:r>
          </w:p>
        </w:tc>
        <w:tc>
          <w:tcPr>
            <w:tcW w:w="2268"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Gastos operativos</w:t>
            </w:r>
          </w:p>
        </w:tc>
        <w:tc>
          <w:tcPr>
            <w:tcW w:w="709"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113"/>
          <w:tblHeader/>
        </w:trPr>
        <w:tc>
          <w:tcPr>
            <w:tcW w:w="496"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312"/>
          <w:tblHeader/>
        </w:trPr>
        <w:tc>
          <w:tcPr>
            <w:tcW w:w="496"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5.</w:t>
            </w:r>
          </w:p>
        </w:tc>
        <w:tc>
          <w:tcPr>
            <w:tcW w:w="2268"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Insumos</w:t>
            </w:r>
          </w:p>
        </w:tc>
        <w:tc>
          <w:tcPr>
            <w:tcW w:w="709"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113"/>
          <w:tblHeader/>
        </w:trPr>
        <w:tc>
          <w:tcPr>
            <w:tcW w:w="496" w:type="dxa"/>
            <w:tcBorders>
              <w:left w:val="nil"/>
              <w:bottom w:val="single" w:sz="4" w:space="0" w:color="000000"/>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bottom w:val="single" w:sz="4" w:space="0" w:color="000000"/>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312"/>
          <w:tblHeader/>
        </w:trPr>
        <w:tc>
          <w:tcPr>
            <w:tcW w:w="496"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6.</w:t>
            </w:r>
          </w:p>
        </w:tc>
        <w:tc>
          <w:tcPr>
            <w:tcW w:w="2268"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Otros:</w:t>
            </w:r>
          </w:p>
        </w:tc>
        <w:tc>
          <w:tcPr>
            <w:tcW w:w="709" w:type="dxa"/>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113"/>
          <w:tblHeader/>
        </w:trPr>
        <w:tc>
          <w:tcPr>
            <w:tcW w:w="496" w:type="dxa"/>
            <w:tcBorders>
              <w:top w:val="single" w:sz="4" w:space="0" w:color="000000"/>
              <w:left w:val="nil"/>
              <w:bottom w:val="nil"/>
              <w:right w:val="nil"/>
            </w:tcBorders>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nil"/>
              <w:bottom w:val="single" w:sz="4" w:space="0" w:color="000000"/>
              <w:right w:val="nil"/>
            </w:tcBorders>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bottom w:val="single" w:sz="4" w:space="0" w:color="000000"/>
              <w:right w:val="nil"/>
            </w:tcBorders>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511301" w:rsidTr="001D29BD">
        <w:trPr>
          <w:cantSplit/>
          <w:trHeight w:val="312"/>
          <w:tblHeader/>
        </w:trPr>
        <w:tc>
          <w:tcPr>
            <w:tcW w:w="496" w:type="dxa"/>
            <w:tcBorders>
              <w:top w:val="nil"/>
              <w:left w:val="nil"/>
              <w:bottom w:val="nil"/>
              <w:right w:val="single" w:sz="4" w:space="0" w:color="000000"/>
            </w:tcBorders>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Total</w:t>
            </w:r>
          </w:p>
        </w:tc>
        <w:tc>
          <w:tcPr>
            <w:tcW w:w="709" w:type="dxa"/>
            <w:tcBorders>
              <w:left w:val="single" w:sz="4" w:space="0" w:color="000000"/>
            </w:tcBorders>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w:t>
            </w:r>
          </w:p>
        </w:tc>
        <w:tc>
          <w:tcPr>
            <w:tcW w:w="1417" w:type="dxa"/>
            <w:vAlign w:val="center"/>
          </w:tcPr>
          <w:p w:rsidR="00511301" w:rsidRDefault="00511301" w:rsidP="001D29BD">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bl>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tbl>
      <w:tblPr>
        <w:tblW w:w="9209" w:type="dxa"/>
        <w:tblLayout w:type="fixed"/>
        <w:tblLook w:val="0000" w:firstRow="0" w:lastRow="0" w:firstColumn="0" w:lastColumn="0" w:noHBand="0" w:noVBand="0"/>
      </w:tblPr>
      <w:tblGrid>
        <w:gridCol w:w="9209"/>
      </w:tblGrid>
      <w:tr w:rsidR="00511301" w:rsidTr="001D29BD">
        <w:trPr>
          <w:cantSplit/>
          <w:tblHeader/>
        </w:trPr>
        <w:tc>
          <w:tcPr>
            <w:tcW w:w="9209" w:type="dxa"/>
          </w:tcPr>
          <w:p w:rsidR="00511301" w:rsidRDefault="00511301" w:rsidP="001D29BD">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0"/>
                <w:szCs w:val="20"/>
              </w:rPr>
              <w:br/>
            </w:r>
            <w:r>
              <w:rPr>
                <w:rFonts w:ascii="Cambria" w:eastAsia="Cambria" w:hAnsi="Cambria" w:cs="Cambria"/>
                <w:color w:val="000000"/>
                <w:sz w:val="20"/>
                <w:szCs w:val="20"/>
              </w:rPr>
              <w:br/>
              <w:t>Firma y sello del/la Director/a</w:t>
            </w:r>
          </w:p>
        </w:tc>
      </w:tr>
    </w:tbl>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El 100% del arancel se abonará en la Facultad de Ciencias Médicas, el Director de la actividad percibirá el 80 % de los aranceles recaudados, el que será utilizado para honorarios docentes y gastos operativos o adquisición de material didáctico y/o aparatología, conforme con las reglamentaciones vigentes y las instrucciones del área contable. La Facultad, a través del Departamento de Postgrado, retendrá el 20% restante. </w:t>
      </w: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p>
    <w:p w:rsidR="00511301" w:rsidRDefault="00511301" w:rsidP="00511301">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0"/>
          <w:szCs w:val="20"/>
        </w:rPr>
        <w:t xml:space="preserve">IMPORTANTE: La inscripción se realizará en todos los casos en </w:t>
      </w:r>
      <w:r>
        <w:rPr>
          <w:rFonts w:ascii="Cambria" w:eastAsia="Cambria" w:hAnsi="Cambria" w:cs="Cambria"/>
          <w:sz w:val="20"/>
          <w:szCs w:val="20"/>
        </w:rPr>
        <w:t xml:space="preserve">el Departamento </w:t>
      </w:r>
      <w:r>
        <w:rPr>
          <w:rFonts w:ascii="Cambria" w:eastAsia="Cambria" w:hAnsi="Cambria" w:cs="Cambria"/>
          <w:color w:val="000000"/>
          <w:sz w:val="20"/>
          <w:szCs w:val="20"/>
        </w:rPr>
        <w:t xml:space="preserve">de Postgrado, adjuntando copia del título de grado. Cuando las actividades se realicen en zonas alejadas, las inscripciones las realizará el Director de la misma, quien deberá enviar una nota dirigida al </w:t>
      </w:r>
      <w:r>
        <w:rPr>
          <w:rFonts w:ascii="Cambria" w:eastAsia="Cambria" w:hAnsi="Cambria" w:cs="Cambria"/>
          <w:sz w:val="20"/>
          <w:szCs w:val="20"/>
        </w:rPr>
        <w:t xml:space="preserve">Jefe o Jefa del Departamento </w:t>
      </w:r>
      <w:r>
        <w:rPr>
          <w:rFonts w:ascii="Cambria" w:eastAsia="Cambria" w:hAnsi="Cambria" w:cs="Cambria"/>
          <w:color w:val="000000"/>
          <w:sz w:val="20"/>
          <w:szCs w:val="20"/>
        </w:rPr>
        <w:t xml:space="preserve">de Postgrado donde conste la nómina de los inscriptos con su firma al pie, junto con la copia de los títulos de grado, en un plazo máximo de cinco días luego de iniciada la actividad. De no cumplir con lo requerido en el párrafo precedente, las/os alumnas/os no podrán incluirse en el Informe Final de la actividad para la certificación correspondiente. </w:t>
      </w:r>
    </w:p>
    <w:p w:rsidR="00804DCE" w:rsidRDefault="00804DCE" w:rsidP="00511301">
      <w:pPr>
        <w:pStyle w:val="Normal1"/>
        <w:tabs>
          <w:tab w:val="left" w:pos="0"/>
        </w:tabs>
        <w:spacing w:after="80"/>
        <w:jc w:val="both"/>
        <w:rPr>
          <w:rFonts w:ascii="Cambria" w:eastAsia="Cambria" w:hAnsi="Cambria" w:cs="Cambria"/>
          <w:sz w:val="22"/>
          <w:szCs w:val="22"/>
        </w:rPr>
      </w:pPr>
      <w:bookmarkStart w:id="0" w:name="_GoBack"/>
      <w:bookmarkEnd w:id="0"/>
    </w:p>
    <w:sectPr w:rsidR="00804DCE" w:rsidSect="00804DCE">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20" w:footer="10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5F" w:rsidRDefault="00C8235F" w:rsidP="001B47E4">
      <w:pPr>
        <w:spacing w:line="240" w:lineRule="auto"/>
        <w:ind w:left="0" w:hanging="2"/>
      </w:pPr>
      <w:r>
        <w:separator/>
      </w:r>
    </w:p>
  </w:endnote>
  <w:endnote w:type="continuationSeparator" w:id="0">
    <w:p w:rsidR="00C8235F" w:rsidRDefault="00C8235F" w:rsidP="001B47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9A" w:rsidRDefault="00CB7E9A">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CE" w:rsidRDefault="00383731">
    <w:pPr>
      <w:pStyle w:val="Normal1"/>
      <w:ind w:right="17"/>
      <w:rPr>
        <w:rFonts w:ascii="Cambria" w:eastAsia="Cambria" w:hAnsi="Cambria" w:cs="Cambria"/>
        <w:sz w:val="18"/>
        <w:szCs w:val="18"/>
      </w:rPr>
    </w:pPr>
    <w:r>
      <w:rPr>
        <w:rFonts w:ascii="Questrial" w:eastAsia="Questrial" w:hAnsi="Questrial" w:cs="Questrial"/>
        <w:b/>
        <w:sz w:val="18"/>
        <w:szCs w:val="18"/>
      </w:rPr>
      <w:br/>
    </w:r>
    <w:r>
      <w:rPr>
        <w:rFonts w:ascii="Cambria" w:eastAsia="Cambria" w:hAnsi="Cambria" w:cs="Cambria"/>
        <w:b/>
        <w:i/>
        <w:sz w:val="18"/>
        <w:szCs w:val="18"/>
      </w:rPr>
      <w:t>(Denominación/título de la actividad, en mayúsculas y negrita)</w:t>
    </w:r>
    <w:r>
      <w:rPr>
        <w:rFonts w:ascii="Cambria" w:eastAsia="Cambria" w:hAnsi="Cambria" w:cs="Cambria"/>
        <w:b/>
        <w:sz w:val="18"/>
        <w:szCs w:val="18"/>
      </w:rPr>
      <w:t xml:space="preserve"> </w:t>
    </w:r>
    <w:r>
      <w:rPr>
        <w:rFonts w:ascii="Cambria" w:eastAsia="Cambria" w:hAnsi="Cambria" w:cs="Cambria"/>
        <w:sz w:val="18"/>
        <w:szCs w:val="18"/>
      </w:rPr>
      <w:t xml:space="preserve">- Año lectivo </w:t>
    </w:r>
    <w:r>
      <w:rPr>
        <w:rFonts w:ascii="Cambria" w:eastAsia="Cambria" w:hAnsi="Cambria" w:cs="Cambria"/>
        <w:i/>
        <w:sz w:val="18"/>
        <w:szCs w:val="18"/>
      </w:rPr>
      <w:t>(0000)</w:t>
    </w:r>
  </w:p>
  <w:p w:rsidR="00804DCE" w:rsidRDefault="00383731">
    <w:pPr>
      <w:pStyle w:val="Normal1"/>
      <w:ind w:right="17"/>
      <w:rPr>
        <w:rFonts w:ascii="Cambria" w:eastAsia="Cambria" w:hAnsi="Cambria" w:cs="Cambria"/>
        <w:sz w:val="18"/>
        <w:szCs w:val="18"/>
      </w:rPr>
    </w:pPr>
    <w:r>
      <w:rPr>
        <w:rFonts w:ascii="Cambria" w:eastAsia="Cambria" w:hAnsi="Cambria" w:cs="Cambria"/>
        <w:sz w:val="18"/>
        <w:szCs w:val="18"/>
      </w:rPr>
      <w:t xml:space="preserve">UNLP - Facultad de Ciencias Médicas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b/>
        <w:sz w:val="18"/>
        <w:szCs w:val="18"/>
      </w:rPr>
      <w:tab/>
    </w:r>
    <w:r>
      <w:rPr>
        <w:rFonts w:ascii="Cambria" w:eastAsia="Cambria" w:hAnsi="Cambria" w:cs="Cambria"/>
        <w:b/>
        <w:sz w:val="18"/>
        <w:szCs w:val="18"/>
      </w:rPr>
      <w:tab/>
    </w:r>
    <w:r w:rsidR="00804DCE">
      <w:rPr>
        <w:rFonts w:ascii="Cambria" w:eastAsia="Cambria" w:hAnsi="Cambria" w:cs="Cambria"/>
        <w:b/>
        <w:sz w:val="18"/>
        <w:szCs w:val="18"/>
      </w:rPr>
      <w:fldChar w:fldCharType="begin"/>
    </w:r>
    <w:r>
      <w:rPr>
        <w:rFonts w:ascii="Cambria" w:eastAsia="Cambria" w:hAnsi="Cambria" w:cs="Cambria"/>
        <w:b/>
        <w:sz w:val="18"/>
        <w:szCs w:val="18"/>
      </w:rPr>
      <w:instrText>PAGE</w:instrText>
    </w:r>
    <w:r w:rsidR="00804DCE">
      <w:rPr>
        <w:rFonts w:ascii="Cambria" w:eastAsia="Cambria" w:hAnsi="Cambria" w:cs="Cambria"/>
        <w:b/>
        <w:sz w:val="18"/>
        <w:szCs w:val="18"/>
      </w:rPr>
      <w:fldChar w:fldCharType="separate"/>
    </w:r>
    <w:r w:rsidR="000D1C7F">
      <w:rPr>
        <w:rFonts w:ascii="Cambria" w:eastAsia="Cambria" w:hAnsi="Cambria" w:cs="Cambria"/>
        <w:b/>
        <w:noProof/>
        <w:sz w:val="18"/>
        <w:szCs w:val="18"/>
      </w:rPr>
      <w:t>1</w:t>
    </w:r>
    <w:r w:rsidR="00804DCE">
      <w:rPr>
        <w:rFonts w:ascii="Cambria" w:eastAsia="Cambria" w:hAnsi="Cambria" w:cs="Cambria"/>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9A" w:rsidRDefault="00CB7E9A">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5F" w:rsidRDefault="00C8235F" w:rsidP="001B47E4">
      <w:pPr>
        <w:spacing w:line="240" w:lineRule="auto"/>
        <w:ind w:left="0" w:hanging="2"/>
      </w:pPr>
      <w:r>
        <w:separator/>
      </w:r>
    </w:p>
  </w:footnote>
  <w:footnote w:type="continuationSeparator" w:id="0">
    <w:p w:rsidR="00C8235F" w:rsidRDefault="00C8235F" w:rsidP="001B47E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9A" w:rsidRDefault="00CB7E9A">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CE" w:rsidRDefault="00383731">
    <w:pPr>
      <w:pStyle w:val="Normal1"/>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allowOverlap="1">
          <wp:simplePos x="0" y="0"/>
          <wp:positionH relativeFrom="column">
            <wp:posOffset>-19049</wp:posOffset>
          </wp:positionH>
          <wp:positionV relativeFrom="paragraph">
            <wp:posOffset>-189864</wp:posOffset>
          </wp:positionV>
          <wp:extent cx="2907030" cy="482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07030" cy="482600"/>
                  </a:xfrm>
                  <a:prstGeom prst="rect">
                    <a:avLst/>
                  </a:prstGeom>
                  <a:ln/>
                </pic:spPr>
              </pic:pic>
            </a:graphicData>
          </a:graphic>
        </wp:anchor>
      </w:drawing>
    </w:r>
    <w:r w:rsidR="00C8235F">
      <w:rPr>
        <w:noProof/>
      </w:rPr>
      <mc:AlternateContent>
        <mc:Choice Requires="wps">
          <w:drawing>
            <wp:anchor distT="0" distB="0" distL="114300" distR="114300" simplePos="0" relativeHeight="251659264" behindDoc="0" locked="0" layoutInCell="1" hidden="0" allowOverlap="1">
              <wp:simplePos x="0" y="0"/>
              <wp:positionH relativeFrom="column">
                <wp:posOffset>3314700</wp:posOffset>
              </wp:positionH>
              <wp:positionV relativeFrom="paragraph">
                <wp:posOffset>-177799</wp:posOffset>
              </wp:positionV>
              <wp:extent cx="2494280" cy="518795"/>
              <wp:effectExtent l="0" t="0" r="0" b="0"/>
              <wp:wrapNone/>
              <wp:docPr id="1" name="Rectángulo 1"/>
              <wp:cNvGraphicFramePr/>
              <a:graphic xmlns:a="http://schemas.openxmlformats.org/drawingml/2006/main">
                <a:graphicData uri="http://schemas.microsoft.com/office/word/2010/wordprocessingShape">
                  <wps:wsp>
                    <wps:cNvSpPr/>
                    <wps:spPr>
                      <a:xfrm>
                        <a:off x="4103623" y="3525365"/>
                        <a:ext cx="2484755" cy="509270"/>
                      </a:xfrm>
                      <a:prstGeom prst="rect">
                        <a:avLst/>
                      </a:prstGeom>
                      <a:solidFill>
                        <a:srgbClr val="FFFFFF"/>
                      </a:solidFill>
                      <a:ln>
                        <a:noFill/>
                      </a:ln>
                    </wps:spPr>
                    <wps:txbx>
                      <w:txbxContent>
                        <w:p w:rsidR="00323E45" w:rsidRDefault="00C8235F">
                          <w:pPr>
                            <w:spacing w:line="240" w:lineRule="auto"/>
                            <w:ind w:left="0" w:hanging="2"/>
                            <w:jc w:val="right"/>
                          </w:pPr>
                          <w:r>
                            <w:rPr>
                              <w:rFonts w:ascii="Arial" w:eastAsia="Arial" w:hAnsi="Arial" w:cs="Arial"/>
                              <w:b/>
                              <w:smallCaps/>
                              <w:color w:val="000000"/>
                              <w:sz w:val="16"/>
                            </w:rPr>
                            <w:t>Departamento de Postgrado</w:t>
                          </w:r>
                        </w:p>
                        <w:p w:rsidR="00323E45" w:rsidRDefault="00C8235F">
                          <w:pPr>
                            <w:spacing w:line="240" w:lineRule="auto"/>
                            <w:ind w:left="0" w:hanging="2"/>
                            <w:jc w:val="right"/>
                          </w:pPr>
                          <w:r>
                            <w:rPr>
                              <w:rFonts w:ascii="Calibri" w:eastAsia="Calibri" w:hAnsi="Calibri" w:cs="Calibri"/>
                              <w:color w:val="000000"/>
                              <w:sz w:val="16"/>
                            </w:rPr>
                            <w:t xml:space="preserve">T.E. Fax: (0221) 489-1265 / 489-1250 </w:t>
                          </w:r>
                          <w:r>
                            <w:rPr>
                              <w:rFonts w:ascii="Calibri" w:eastAsia="Calibri" w:hAnsi="Calibri" w:cs="Calibri"/>
                              <w:color w:val="000000"/>
                              <w:sz w:val="16"/>
                            </w:rPr>
                            <w:br/>
                            <w:t>E-Mail : postgrado@med.unlp.edu.ar</w:t>
                          </w:r>
                        </w:p>
                        <w:p w:rsidR="00323E45" w:rsidRDefault="00323E45">
                          <w:pPr>
                            <w:spacing w:line="240" w:lineRule="auto"/>
                            <w:ind w:left="0" w:hanging="2"/>
                            <w:jc w:val="right"/>
                          </w:pPr>
                        </w:p>
                        <w:p w:rsidR="00323E45" w:rsidRDefault="00323E4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ángulo 1" o:spid="_x0000_s1026" style="position:absolute;margin-left:261pt;margin-top:-14pt;width:196.4pt;height:4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" stroked="f">
              <v:textbox inset="2.53958mm,1.2694mm,2.53958mm,1.2694mm">
                <w:txbxContent>
                  <w:p w:rsidR="00323E45" w:rsidRDefault="00C8235F">
                    <w:pPr>
                      <w:spacing w:line="240" w:lineRule="auto"/>
                      <w:ind w:left="0" w:hanging="2"/>
                      <w:jc w:val="right"/>
                    </w:pPr>
                    <w:r>
                      <w:rPr>
                        <w:rFonts w:ascii="Arial" w:eastAsia="Arial" w:hAnsi="Arial" w:cs="Arial"/>
                        <w:b/>
                        <w:smallCaps/>
                        <w:color w:val="000000"/>
                        <w:sz w:val="16"/>
                      </w:rPr>
                      <w:t>Departamento de Postgrado</w:t>
                    </w:r>
                  </w:p>
                  <w:p w:rsidR="00323E45" w:rsidRDefault="00C8235F">
                    <w:pPr>
                      <w:spacing w:line="240" w:lineRule="auto"/>
                      <w:ind w:left="0" w:hanging="2"/>
                      <w:jc w:val="right"/>
                    </w:pPr>
                    <w:r>
                      <w:rPr>
                        <w:rFonts w:ascii="Calibri" w:eastAsia="Calibri" w:hAnsi="Calibri" w:cs="Calibri"/>
                        <w:color w:val="000000"/>
                        <w:sz w:val="16"/>
                      </w:rPr>
                      <w:t xml:space="preserve">T.E. Fax: (0221) 489-1265 / 489-1250 </w:t>
                    </w:r>
                    <w:r>
                      <w:rPr>
                        <w:rFonts w:ascii="Calibri" w:eastAsia="Calibri" w:hAnsi="Calibri" w:cs="Calibri"/>
                        <w:color w:val="000000"/>
                        <w:sz w:val="16"/>
                      </w:rPr>
                      <w:br/>
                      <w:t>E-Mail : postgrado@med.unlp.edu.ar</w:t>
                    </w:r>
                  </w:p>
                  <w:p w:rsidR="00323E45" w:rsidRDefault="00323E45">
                    <w:pPr>
                      <w:spacing w:line="240" w:lineRule="auto"/>
                      <w:ind w:left="0" w:hanging="2"/>
                      <w:jc w:val="right"/>
                    </w:pPr>
                  </w:p>
                  <w:p w:rsidR="00323E45" w:rsidRDefault="00323E45">
                    <w:pPr>
                      <w:spacing w:line="240" w:lineRule="auto"/>
                      <w:ind w:left="0" w:hanging="2"/>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9A" w:rsidRDefault="00CB7E9A">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E49FA"/>
    <w:multiLevelType w:val="multilevel"/>
    <w:tmpl w:val="B55AE67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727C58C3"/>
    <w:multiLevelType w:val="multilevel"/>
    <w:tmpl w:val="CEC4D1A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CE"/>
    <w:rsid w:val="000D1C7F"/>
    <w:rsid w:val="001B47E4"/>
    <w:rsid w:val="001B6364"/>
    <w:rsid w:val="00323E45"/>
    <w:rsid w:val="00383731"/>
    <w:rsid w:val="00511301"/>
    <w:rsid w:val="00804DCE"/>
    <w:rsid w:val="00C8235F"/>
    <w:rsid w:val="00CB7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1A5A4-DDD2-4D55-A69E-756DB91F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804DCE"/>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autoRedefine/>
    <w:hidden/>
    <w:qFormat/>
    <w:rsid w:val="00804DCE"/>
    <w:pPr>
      <w:keepNext/>
      <w:jc w:val="both"/>
    </w:pPr>
    <w:rPr>
      <w:rFonts w:ascii="Arial" w:hAnsi="Arial" w:cs="Arial"/>
      <w:b/>
      <w:bCs/>
      <w:lang w:val="es-AR"/>
    </w:rPr>
  </w:style>
  <w:style w:type="paragraph" w:styleId="Ttulo2">
    <w:name w:val="heading 2"/>
    <w:basedOn w:val="Normal"/>
    <w:next w:val="Normal"/>
    <w:autoRedefine/>
    <w:hidden/>
    <w:qFormat/>
    <w:rsid w:val="00804DCE"/>
    <w:pPr>
      <w:keepNext/>
      <w:ind w:left="0" w:firstLine="0"/>
      <w:jc w:val="both"/>
      <w:outlineLvl w:val="1"/>
    </w:pPr>
    <w:rPr>
      <w:rFonts w:ascii="Arial" w:hAnsi="Arial" w:cs="Arial"/>
      <w:sz w:val="20"/>
      <w:u w:val="single"/>
      <w:lang w:val="es-AR"/>
    </w:rPr>
  </w:style>
  <w:style w:type="paragraph" w:styleId="Ttulo3">
    <w:name w:val="heading 3"/>
    <w:basedOn w:val="Normal"/>
    <w:next w:val="Normal"/>
    <w:autoRedefine/>
    <w:hidden/>
    <w:qFormat/>
    <w:rsid w:val="00804DCE"/>
    <w:pPr>
      <w:keepNext/>
      <w:spacing w:after="80"/>
      <w:ind w:left="0" w:firstLine="0"/>
      <w:jc w:val="both"/>
      <w:outlineLvl w:val="2"/>
    </w:pPr>
    <w:rPr>
      <w:rFonts w:ascii="Arial" w:hAnsi="Arial" w:cs="Arial"/>
      <w:b/>
      <w:bCs/>
      <w:sz w:val="20"/>
      <w:lang w:val="es-AR"/>
    </w:rPr>
  </w:style>
  <w:style w:type="paragraph" w:styleId="Ttulo4">
    <w:name w:val="heading 4"/>
    <w:basedOn w:val="Normal"/>
    <w:next w:val="Normal"/>
    <w:autoRedefine/>
    <w:hidden/>
    <w:qFormat/>
    <w:rsid w:val="00804DCE"/>
    <w:pPr>
      <w:keepNext/>
      <w:spacing w:after="120"/>
      <w:ind w:left="406" w:firstLine="0"/>
      <w:jc w:val="both"/>
      <w:outlineLvl w:val="3"/>
    </w:pPr>
    <w:rPr>
      <w:rFonts w:ascii="Arial" w:hAnsi="Arial" w:cs="Arial"/>
      <w:b/>
      <w:bCs/>
      <w:color w:val="0000FF"/>
      <w:sz w:val="20"/>
      <w:lang w:val="es-AR"/>
    </w:rPr>
  </w:style>
  <w:style w:type="paragraph" w:styleId="Ttulo5">
    <w:name w:val="heading 5"/>
    <w:basedOn w:val="Normal1"/>
    <w:next w:val="Normal1"/>
    <w:rsid w:val="00804DCE"/>
    <w:pPr>
      <w:keepNext/>
      <w:keepLines/>
      <w:spacing w:before="220" w:after="40"/>
      <w:outlineLvl w:val="4"/>
    </w:pPr>
    <w:rPr>
      <w:b/>
      <w:sz w:val="22"/>
      <w:szCs w:val="22"/>
    </w:rPr>
  </w:style>
  <w:style w:type="paragraph" w:styleId="Ttulo6">
    <w:name w:val="heading 6"/>
    <w:basedOn w:val="Normal1"/>
    <w:next w:val="Normal1"/>
    <w:rsid w:val="00804DC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04DCE"/>
  </w:style>
  <w:style w:type="table" w:customStyle="1" w:styleId="TableNormal">
    <w:name w:val="Table Normal"/>
    <w:rsid w:val="00804DCE"/>
    <w:tblPr>
      <w:tblCellMar>
        <w:top w:w="0" w:type="dxa"/>
        <w:left w:w="0" w:type="dxa"/>
        <w:bottom w:w="0" w:type="dxa"/>
        <w:right w:w="0" w:type="dxa"/>
      </w:tblCellMar>
    </w:tblPr>
  </w:style>
  <w:style w:type="paragraph" w:styleId="Puesto">
    <w:name w:val="Title"/>
    <w:basedOn w:val="Normal1"/>
    <w:next w:val="Normal1"/>
    <w:rsid w:val="00804DCE"/>
    <w:pPr>
      <w:keepNext/>
      <w:keepLines/>
      <w:spacing w:before="480" w:after="120"/>
    </w:pPr>
    <w:rPr>
      <w:b/>
      <w:sz w:val="72"/>
      <w:szCs w:val="72"/>
    </w:rPr>
  </w:style>
  <w:style w:type="character" w:customStyle="1" w:styleId="WW8Num2z0">
    <w:name w:val="WW8Num2z0"/>
    <w:autoRedefine/>
    <w:hidden/>
    <w:qFormat/>
    <w:rsid w:val="00804DCE"/>
    <w:rPr>
      <w:rFonts w:ascii="Symbol" w:hAnsi="Symbol"/>
      <w:w w:val="100"/>
      <w:position w:val="-1"/>
      <w:effect w:val="none"/>
      <w:vertAlign w:val="baseline"/>
      <w:cs w:val="0"/>
      <w:em w:val="none"/>
    </w:rPr>
  </w:style>
  <w:style w:type="character" w:customStyle="1" w:styleId="WW8Num3z0">
    <w:name w:val="WW8Num3z0"/>
    <w:autoRedefine/>
    <w:hidden/>
    <w:qFormat/>
    <w:rsid w:val="00804DCE"/>
    <w:rPr>
      <w:rFonts w:ascii="Symbol" w:hAnsi="Symbol"/>
      <w:w w:val="100"/>
      <w:position w:val="-1"/>
      <w:effect w:val="none"/>
      <w:vertAlign w:val="baseline"/>
      <w:cs w:val="0"/>
      <w:em w:val="none"/>
    </w:rPr>
  </w:style>
  <w:style w:type="character" w:customStyle="1" w:styleId="WW8Num1z0">
    <w:name w:val="WW8Num1z0"/>
    <w:autoRedefine/>
    <w:hidden/>
    <w:qFormat/>
    <w:rsid w:val="00804DCE"/>
    <w:rPr>
      <w:rFonts w:ascii="Symbol" w:hAnsi="Symbol"/>
      <w:w w:val="100"/>
      <w:position w:val="-1"/>
      <w:effect w:val="none"/>
      <w:vertAlign w:val="baseline"/>
      <w:cs w:val="0"/>
      <w:em w:val="none"/>
    </w:rPr>
  </w:style>
  <w:style w:type="character" w:customStyle="1" w:styleId="WW8Num1z1">
    <w:name w:val="WW8Num1z1"/>
    <w:autoRedefine/>
    <w:hidden/>
    <w:qFormat/>
    <w:rsid w:val="00804DCE"/>
    <w:rPr>
      <w:rFonts w:ascii="Courier New" w:hAnsi="Courier New"/>
      <w:w w:val="100"/>
      <w:position w:val="-1"/>
      <w:effect w:val="none"/>
      <w:vertAlign w:val="baseline"/>
      <w:cs w:val="0"/>
      <w:em w:val="none"/>
    </w:rPr>
  </w:style>
  <w:style w:type="character" w:customStyle="1" w:styleId="WW8Num1z2">
    <w:name w:val="WW8Num1z2"/>
    <w:autoRedefine/>
    <w:hidden/>
    <w:qFormat/>
    <w:rsid w:val="00804DCE"/>
    <w:rPr>
      <w:rFonts w:ascii="Wingdings" w:hAnsi="Wingdings"/>
      <w:w w:val="100"/>
      <w:position w:val="-1"/>
      <w:effect w:val="none"/>
      <w:vertAlign w:val="baseline"/>
      <w:cs w:val="0"/>
      <w:em w:val="none"/>
    </w:rPr>
  </w:style>
  <w:style w:type="character" w:customStyle="1" w:styleId="WW8Num3z1">
    <w:name w:val="WW8Num3z1"/>
    <w:autoRedefine/>
    <w:hidden/>
    <w:qFormat/>
    <w:rsid w:val="00804DCE"/>
    <w:rPr>
      <w:rFonts w:ascii="Courier New" w:hAnsi="Courier New"/>
      <w:w w:val="100"/>
      <w:position w:val="-1"/>
      <w:effect w:val="none"/>
      <w:vertAlign w:val="baseline"/>
      <w:cs w:val="0"/>
      <w:em w:val="none"/>
    </w:rPr>
  </w:style>
  <w:style w:type="character" w:customStyle="1" w:styleId="WW8Num3z2">
    <w:name w:val="WW8Num3z2"/>
    <w:autoRedefine/>
    <w:hidden/>
    <w:qFormat/>
    <w:rsid w:val="00804DCE"/>
    <w:rPr>
      <w:rFonts w:ascii="Wingdings" w:hAnsi="Wingdings"/>
      <w:w w:val="100"/>
      <w:position w:val="-1"/>
      <w:effect w:val="none"/>
      <w:vertAlign w:val="baseline"/>
      <w:cs w:val="0"/>
      <w:em w:val="none"/>
    </w:rPr>
  </w:style>
  <w:style w:type="character" w:customStyle="1" w:styleId="Fuentedeprrafopredeter1">
    <w:name w:val="Fuente de párrafo predeter.1"/>
    <w:autoRedefine/>
    <w:hidden/>
    <w:qFormat/>
    <w:rsid w:val="00804DCE"/>
    <w:rPr>
      <w:w w:val="100"/>
      <w:position w:val="-1"/>
      <w:effect w:val="none"/>
      <w:vertAlign w:val="baseline"/>
      <w:cs w:val="0"/>
      <w:em w:val="none"/>
    </w:rPr>
  </w:style>
  <w:style w:type="character" w:styleId="Nmerodepgina">
    <w:name w:val="page number"/>
    <w:basedOn w:val="Fuentedeprrafopredeter1"/>
    <w:autoRedefine/>
    <w:hidden/>
    <w:qFormat/>
    <w:rsid w:val="00804DCE"/>
    <w:rPr>
      <w:w w:val="100"/>
      <w:position w:val="-1"/>
      <w:effect w:val="none"/>
      <w:vertAlign w:val="baseline"/>
      <w:cs w:val="0"/>
      <w:em w:val="none"/>
    </w:rPr>
  </w:style>
  <w:style w:type="paragraph" w:customStyle="1" w:styleId="Heading">
    <w:name w:val="Heading"/>
    <w:basedOn w:val="Normal"/>
    <w:next w:val="Textoindependiente"/>
    <w:autoRedefine/>
    <w:hidden/>
    <w:qFormat/>
    <w:rsid w:val="00804DCE"/>
    <w:pPr>
      <w:keepNext/>
      <w:spacing w:before="240" w:after="120"/>
    </w:pPr>
    <w:rPr>
      <w:rFonts w:ascii="Arial" w:eastAsia="MS Mincho" w:hAnsi="Arial" w:cs="Tahoma"/>
      <w:sz w:val="28"/>
      <w:szCs w:val="28"/>
    </w:rPr>
  </w:style>
  <w:style w:type="paragraph" w:styleId="Textoindependiente">
    <w:name w:val="Body Text"/>
    <w:basedOn w:val="Normal"/>
    <w:autoRedefine/>
    <w:hidden/>
    <w:qFormat/>
    <w:rsid w:val="00804DCE"/>
    <w:pPr>
      <w:spacing w:after="120"/>
    </w:pPr>
  </w:style>
  <w:style w:type="paragraph" w:styleId="Lista">
    <w:name w:val="List"/>
    <w:basedOn w:val="Textoindependiente"/>
    <w:autoRedefine/>
    <w:hidden/>
    <w:qFormat/>
    <w:rsid w:val="00804DCE"/>
  </w:style>
  <w:style w:type="paragraph" w:customStyle="1" w:styleId="Descripcin1">
    <w:name w:val="Descripción1"/>
    <w:basedOn w:val="Normal"/>
    <w:autoRedefine/>
    <w:hidden/>
    <w:qFormat/>
    <w:rsid w:val="00804DCE"/>
    <w:pPr>
      <w:suppressLineNumbers/>
      <w:spacing w:before="120" w:after="120"/>
    </w:pPr>
    <w:rPr>
      <w:i/>
      <w:iCs/>
    </w:rPr>
  </w:style>
  <w:style w:type="paragraph" w:customStyle="1" w:styleId="Index">
    <w:name w:val="Index"/>
    <w:basedOn w:val="Normal"/>
    <w:autoRedefine/>
    <w:hidden/>
    <w:qFormat/>
    <w:rsid w:val="00804DCE"/>
    <w:pPr>
      <w:suppressLineNumbers/>
    </w:pPr>
  </w:style>
  <w:style w:type="paragraph" w:customStyle="1" w:styleId="Encabezado1">
    <w:name w:val="Encabezado1"/>
    <w:basedOn w:val="Normal"/>
    <w:next w:val="Textoindependiente"/>
    <w:autoRedefine/>
    <w:hidden/>
    <w:qFormat/>
    <w:rsid w:val="00804DCE"/>
    <w:pPr>
      <w:keepNext/>
      <w:spacing w:before="240" w:after="120"/>
    </w:pPr>
    <w:rPr>
      <w:rFonts w:ascii="Bitstream Vera Sans" w:eastAsia="Bitstream Vera Sans" w:hAnsi="Bitstream Vera Sans" w:cs="Bitstream Vera Sans"/>
      <w:sz w:val="28"/>
      <w:szCs w:val="28"/>
    </w:rPr>
  </w:style>
  <w:style w:type="paragraph" w:customStyle="1" w:styleId="Etiqueta">
    <w:name w:val="Etiqueta"/>
    <w:basedOn w:val="Normal"/>
    <w:autoRedefine/>
    <w:hidden/>
    <w:qFormat/>
    <w:rsid w:val="00804DCE"/>
    <w:pPr>
      <w:suppressLineNumbers/>
      <w:spacing w:before="120" w:after="120"/>
    </w:pPr>
    <w:rPr>
      <w:i/>
      <w:iCs/>
    </w:rPr>
  </w:style>
  <w:style w:type="paragraph" w:customStyle="1" w:styleId="ndice">
    <w:name w:val="Índice"/>
    <w:basedOn w:val="Normal"/>
    <w:autoRedefine/>
    <w:hidden/>
    <w:qFormat/>
    <w:rsid w:val="00804DCE"/>
    <w:pPr>
      <w:suppressLineNumbers/>
    </w:pPr>
  </w:style>
  <w:style w:type="paragraph" w:styleId="Encabezado">
    <w:name w:val="header"/>
    <w:basedOn w:val="Normal"/>
    <w:autoRedefine/>
    <w:hidden/>
    <w:qFormat/>
    <w:rsid w:val="00804DCE"/>
    <w:pPr>
      <w:tabs>
        <w:tab w:val="center" w:pos="4419"/>
        <w:tab w:val="right" w:pos="8838"/>
      </w:tabs>
    </w:pPr>
  </w:style>
  <w:style w:type="paragraph" w:styleId="Piedepgina">
    <w:name w:val="footer"/>
    <w:basedOn w:val="Normal"/>
    <w:autoRedefine/>
    <w:hidden/>
    <w:qFormat/>
    <w:rsid w:val="00804DCE"/>
    <w:pPr>
      <w:tabs>
        <w:tab w:val="center" w:pos="4419"/>
        <w:tab w:val="right" w:pos="8838"/>
      </w:tabs>
    </w:pPr>
  </w:style>
  <w:style w:type="paragraph" w:styleId="Sangradetextonormal">
    <w:name w:val="Body Text Indent"/>
    <w:basedOn w:val="Normal"/>
    <w:autoRedefine/>
    <w:hidden/>
    <w:qFormat/>
    <w:rsid w:val="00804DCE"/>
    <w:pPr>
      <w:spacing w:line="360" w:lineRule="auto"/>
      <w:ind w:left="0" w:firstLine="539"/>
      <w:jc w:val="both"/>
    </w:pPr>
    <w:rPr>
      <w:rFonts w:ascii="Arial" w:hAnsi="Arial"/>
      <w:color w:val="0000FF"/>
      <w:sz w:val="22"/>
    </w:rPr>
  </w:style>
  <w:style w:type="paragraph" w:customStyle="1" w:styleId="Normalinforme">
    <w:name w:val="Normal informe"/>
    <w:basedOn w:val="Normal"/>
    <w:autoRedefine/>
    <w:hidden/>
    <w:qFormat/>
    <w:rsid w:val="00804DCE"/>
    <w:pPr>
      <w:jc w:val="both"/>
    </w:pPr>
    <w:rPr>
      <w:rFonts w:ascii="Tahoma" w:hAnsi="Tahoma"/>
      <w:sz w:val="20"/>
      <w:szCs w:val="20"/>
    </w:rPr>
  </w:style>
  <w:style w:type="paragraph" w:styleId="Textoindependiente2">
    <w:name w:val="Body Text 2"/>
    <w:basedOn w:val="Normal"/>
    <w:autoRedefine/>
    <w:hidden/>
    <w:qFormat/>
    <w:rsid w:val="00804DCE"/>
    <w:pPr>
      <w:jc w:val="both"/>
    </w:pPr>
    <w:rPr>
      <w:rFonts w:ascii="Arial" w:hAnsi="Arial" w:cs="Arial"/>
      <w:color w:val="0000FF"/>
      <w:sz w:val="22"/>
      <w:lang w:val="es-AR"/>
    </w:rPr>
  </w:style>
  <w:style w:type="character" w:customStyle="1" w:styleId="EncabezadoCar">
    <w:name w:val="Encabezado Car"/>
    <w:autoRedefine/>
    <w:hidden/>
    <w:qFormat/>
    <w:rsid w:val="00804DCE"/>
    <w:rPr>
      <w:w w:val="100"/>
      <w:position w:val="-1"/>
      <w:sz w:val="24"/>
      <w:szCs w:val="24"/>
      <w:effect w:val="none"/>
      <w:vertAlign w:val="baseline"/>
      <w:cs w:val="0"/>
      <w:em w:val="none"/>
      <w:lang w:eastAsia="ar-SA"/>
    </w:rPr>
  </w:style>
  <w:style w:type="table" w:styleId="Tablaconcuadrcula">
    <w:name w:val="Table Grid"/>
    <w:basedOn w:val="Tablanormal"/>
    <w:autoRedefine/>
    <w:hidden/>
    <w:qFormat/>
    <w:rsid w:val="00804DC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autoRedefine/>
    <w:hidden/>
    <w:qFormat/>
    <w:rsid w:val="00804DCE"/>
    <w:rPr>
      <w:w w:val="100"/>
      <w:position w:val="-1"/>
      <w:sz w:val="24"/>
      <w:szCs w:val="24"/>
      <w:effect w:val="none"/>
      <w:vertAlign w:val="baseline"/>
      <w:cs w:val="0"/>
      <w:em w:val="none"/>
      <w:lang w:eastAsia="ar-SA"/>
    </w:rPr>
  </w:style>
  <w:style w:type="character" w:styleId="Hipervnculo">
    <w:name w:val="Hyperlink"/>
    <w:autoRedefine/>
    <w:hidden/>
    <w:qFormat/>
    <w:rsid w:val="00804DCE"/>
    <w:rPr>
      <w:color w:val="0000FF"/>
      <w:w w:val="100"/>
      <w:position w:val="-1"/>
      <w:u w:val="single"/>
      <w:effect w:val="none"/>
      <w:vertAlign w:val="baseline"/>
      <w:cs w:val="0"/>
      <w:em w:val="none"/>
    </w:rPr>
  </w:style>
  <w:style w:type="paragraph" w:styleId="Subttulo">
    <w:name w:val="Subtitle"/>
    <w:basedOn w:val="Normal"/>
    <w:next w:val="Normal"/>
    <w:rsid w:val="00804DCE"/>
    <w:pPr>
      <w:keepNext/>
      <w:keepLines/>
      <w:spacing w:before="360" w:after="80"/>
    </w:pPr>
    <w:rPr>
      <w:rFonts w:ascii="Georgia" w:eastAsia="Georgia" w:hAnsi="Georgia" w:cs="Georgia"/>
      <w:i/>
      <w:color w:val="666666"/>
      <w:sz w:val="48"/>
      <w:szCs w:val="48"/>
    </w:rPr>
  </w:style>
  <w:style w:type="table" w:customStyle="1" w:styleId="a">
    <w:basedOn w:val="TableNormal"/>
    <w:rsid w:val="00804DCE"/>
    <w:tblPr>
      <w:tblStyleRowBandSize w:val="1"/>
      <w:tblStyleColBandSize w:val="1"/>
      <w:tblCellMar>
        <w:top w:w="0" w:type="dxa"/>
        <w:left w:w="108" w:type="dxa"/>
        <w:bottom w:w="0" w:type="dxa"/>
        <w:right w:w="108" w:type="dxa"/>
      </w:tblCellMar>
    </w:tblPr>
  </w:style>
  <w:style w:type="table" w:customStyle="1" w:styleId="a0">
    <w:basedOn w:val="TableNormal"/>
    <w:rsid w:val="00804DCE"/>
    <w:tblPr>
      <w:tblStyleRowBandSize w:val="1"/>
      <w:tblStyleColBandSize w:val="1"/>
      <w:tblCellMar>
        <w:top w:w="0" w:type="dxa"/>
        <w:left w:w="108" w:type="dxa"/>
        <w:bottom w:w="0" w:type="dxa"/>
        <w:right w:w="108" w:type="dxa"/>
      </w:tblCellMar>
    </w:tblPr>
  </w:style>
  <w:style w:type="table" w:customStyle="1" w:styleId="a1">
    <w:basedOn w:val="TableNormal"/>
    <w:rsid w:val="00804DCE"/>
    <w:tblPr>
      <w:tblStyleRowBandSize w:val="1"/>
      <w:tblStyleColBandSize w:val="1"/>
      <w:tblCellMar>
        <w:top w:w="0" w:type="dxa"/>
        <w:left w:w="108" w:type="dxa"/>
        <w:bottom w:w="0" w:type="dxa"/>
        <w:right w:w="108" w:type="dxa"/>
      </w:tblCellMar>
    </w:tblPr>
  </w:style>
  <w:style w:type="table" w:customStyle="1" w:styleId="a2">
    <w:basedOn w:val="TableNormal"/>
    <w:rsid w:val="00804DCE"/>
    <w:tblPr>
      <w:tblStyleRowBandSize w:val="1"/>
      <w:tblStyleColBandSize w:val="1"/>
      <w:tblCellMar>
        <w:top w:w="0" w:type="dxa"/>
        <w:left w:w="108" w:type="dxa"/>
        <w:bottom w:w="0" w:type="dxa"/>
        <w:right w:w="108" w:type="dxa"/>
      </w:tblCellMar>
    </w:tblPr>
  </w:style>
  <w:style w:type="table" w:customStyle="1" w:styleId="a3">
    <w:basedOn w:val="TableNormal"/>
    <w:rsid w:val="00804DCE"/>
    <w:tblPr>
      <w:tblStyleRowBandSize w:val="1"/>
      <w:tblStyleColBandSize w:val="1"/>
      <w:tblCellMar>
        <w:top w:w="0" w:type="dxa"/>
        <w:left w:w="108" w:type="dxa"/>
        <w:bottom w:w="0" w:type="dxa"/>
        <w:right w:w="108" w:type="dxa"/>
      </w:tblCellMar>
    </w:tblPr>
  </w:style>
  <w:style w:type="table" w:customStyle="1" w:styleId="a4">
    <w:basedOn w:val="TableNormal"/>
    <w:rsid w:val="00804DCE"/>
    <w:tblPr>
      <w:tblStyleRowBandSize w:val="1"/>
      <w:tblStyleColBandSize w:val="1"/>
      <w:tblCellMar>
        <w:top w:w="0" w:type="dxa"/>
        <w:left w:w="108" w:type="dxa"/>
        <w:bottom w:w="0" w:type="dxa"/>
        <w:right w:w="108" w:type="dxa"/>
      </w:tblCellMar>
    </w:tblPr>
  </w:style>
  <w:style w:type="table" w:customStyle="1" w:styleId="a5">
    <w:basedOn w:val="TableNormal"/>
    <w:rsid w:val="00804DCE"/>
    <w:tblPr>
      <w:tblStyleRowBandSize w:val="1"/>
      <w:tblStyleColBandSize w:val="1"/>
      <w:tblCellMar>
        <w:top w:w="0" w:type="dxa"/>
        <w:left w:w="70" w:type="dxa"/>
        <w:bottom w:w="0" w:type="dxa"/>
        <w:right w:w="70" w:type="dxa"/>
      </w:tblCellMar>
    </w:tblPr>
  </w:style>
  <w:style w:type="table" w:customStyle="1" w:styleId="a6">
    <w:basedOn w:val="TableNormal"/>
    <w:rsid w:val="00804DCE"/>
    <w:tblPr>
      <w:tblStyleRowBandSize w:val="1"/>
      <w:tblStyleColBandSize w:val="1"/>
      <w:tblCellMar>
        <w:top w:w="0" w:type="dxa"/>
        <w:left w:w="108" w:type="dxa"/>
        <w:bottom w:w="0" w:type="dxa"/>
        <w:right w:w="108" w:type="dxa"/>
      </w:tblCellMar>
    </w:tblPr>
  </w:style>
  <w:style w:type="paragraph" w:customStyle="1" w:styleId="Normal2">
    <w:name w:val="Normal2"/>
    <w:rsid w:val="00511301"/>
    <w:pPr>
      <w:ind w:hanging="1"/>
    </w:pPr>
    <w:rPr>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r55NBNXV6rbqo8N9S/NqMk4oQ==">AMUW2mWry+j3acqJ3yN1Ze287/13KgAxCbfjG4hC2LVoFNRdAMEcIDxGfzBW0gtblFF3eaU3VSmzO3K6By57ITarkUAQltlS+GjFg4Fa87+umAm/uQShvEg=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G. Pené</dc:creator>
  <cp:lastModifiedBy>PC</cp:lastModifiedBy>
  <cp:revision>2</cp:revision>
  <dcterms:created xsi:type="dcterms:W3CDTF">2023-06-14T01:59:00Z</dcterms:created>
  <dcterms:modified xsi:type="dcterms:W3CDTF">2023-06-14T01:59:00Z</dcterms:modified>
</cp:coreProperties>
</file>